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8D3" w:rsidRPr="00377FC5" w:rsidRDefault="000827A2" w:rsidP="00CB08D3">
      <w:pPr>
        <w:spacing w:line="268" w:lineRule="auto"/>
        <w:jc w:val="center"/>
        <w:rPr>
          <w:b/>
          <w:caps/>
        </w:rPr>
      </w:pPr>
      <w:r>
        <w:rPr>
          <w:noProof/>
        </w:rPr>
        <w:drawing>
          <wp:anchor distT="0" distB="0" distL="114300" distR="114300" simplePos="0" relativeHeight="251659264" behindDoc="0" locked="0" layoutInCell="1" allowOverlap="1" wp14:anchorId="03BCFD07" wp14:editId="04439504">
            <wp:simplePos x="0" y="0"/>
            <wp:positionH relativeFrom="column">
              <wp:posOffset>0</wp:posOffset>
            </wp:positionH>
            <wp:positionV relativeFrom="paragraph">
              <wp:posOffset>-41910</wp:posOffset>
            </wp:positionV>
            <wp:extent cx="885825" cy="885825"/>
            <wp:effectExtent l="0" t="0" r="9525" b="9525"/>
            <wp:wrapSquare wrapText="right"/>
            <wp:docPr id="1" name="Obrázok 1" descr="veľkýzna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91" descr="veľkýznak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caps/>
        </w:rPr>
        <w:t xml:space="preserve">         </w:t>
      </w:r>
      <w:r w:rsidR="00CB08D3" w:rsidRPr="00377FC5">
        <w:rPr>
          <w:b/>
          <w:caps/>
          <w:noProof/>
        </w:rPr>
        <w:drawing>
          <wp:anchor distT="0" distB="0" distL="114300" distR="114300" simplePos="0" relativeHeight="251663360" behindDoc="0" locked="0" layoutInCell="1" allowOverlap="1" wp14:anchorId="2FB87905" wp14:editId="530781FE">
            <wp:simplePos x="0" y="0"/>
            <wp:positionH relativeFrom="column">
              <wp:posOffset>0</wp:posOffset>
            </wp:positionH>
            <wp:positionV relativeFrom="paragraph">
              <wp:posOffset>-13970</wp:posOffset>
            </wp:positionV>
            <wp:extent cx="885825" cy="885825"/>
            <wp:effectExtent l="0" t="0" r="9525" b="9525"/>
            <wp:wrapSquare wrapText="right"/>
            <wp:docPr id="298" name="Obrázok 91" descr="veľkýzna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ľkýznak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00CB08D3" w:rsidRPr="00377FC5">
        <w:rPr>
          <w:b/>
          <w:caps/>
        </w:rPr>
        <w:t>generálna prokuratúra slovenskej republiky</w:t>
      </w:r>
    </w:p>
    <w:p w:rsidR="00CB08D3" w:rsidRDefault="00CB08D3" w:rsidP="00CB08D3">
      <w:pPr>
        <w:jc w:val="center"/>
        <w:rPr>
          <w:b/>
          <w:caps/>
        </w:rPr>
      </w:pPr>
      <w:r>
        <w:rPr>
          <w:b/>
          <w:caps/>
        </w:rPr>
        <w:t xml:space="preserve">NETRESTNÝ </w:t>
      </w:r>
      <w:r w:rsidRPr="00377FC5">
        <w:rPr>
          <w:b/>
          <w:caps/>
        </w:rPr>
        <w:t xml:space="preserve">ODBOR </w:t>
      </w:r>
    </w:p>
    <w:p w:rsidR="00CB08D3" w:rsidRPr="00377FC5" w:rsidRDefault="00CB08D3" w:rsidP="00CB08D3">
      <w:pPr>
        <w:jc w:val="center"/>
        <w:rPr>
          <w:b/>
          <w:caps/>
        </w:rPr>
      </w:pPr>
      <w:r>
        <w:rPr>
          <w:b/>
        </w:rPr>
        <w:t>oddelenie legislatívy a ústavného práva</w:t>
      </w:r>
    </w:p>
    <w:p w:rsidR="000827A2" w:rsidRDefault="000827A2" w:rsidP="000827A2">
      <w:pPr>
        <w:spacing w:line="268" w:lineRule="auto"/>
        <w:jc w:val="center"/>
        <w:rPr>
          <w:b/>
          <w:caps/>
        </w:rPr>
      </w:pPr>
    </w:p>
    <w:p w:rsidR="0078053B" w:rsidRDefault="0078053B" w:rsidP="000827A2">
      <w:pPr>
        <w:spacing w:line="268" w:lineRule="auto"/>
        <w:rPr>
          <w:bCs/>
          <w:caps/>
        </w:rPr>
      </w:pPr>
    </w:p>
    <w:p w:rsidR="000827A2" w:rsidRDefault="000827A2" w:rsidP="000827A2">
      <w:pPr>
        <w:spacing w:line="268" w:lineRule="auto"/>
        <w:rPr>
          <w:bCs/>
          <w:caps/>
        </w:rPr>
      </w:pPr>
      <w:r w:rsidRPr="00EA5E50">
        <w:rPr>
          <w:bCs/>
          <w:caps/>
        </w:rPr>
        <w:t>VI</w:t>
      </w:r>
      <w:r>
        <w:rPr>
          <w:bCs/>
          <w:caps/>
        </w:rPr>
        <w:t xml:space="preserve">/1 </w:t>
      </w:r>
      <w:r>
        <w:rPr>
          <w:bCs/>
          <w:sz w:val="22"/>
          <w:szCs w:val="20"/>
        </w:rPr>
        <w:t>S</w:t>
      </w:r>
      <w:r w:rsidRPr="00EA5E50">
        <w:rPr>
          <w:bCs/>
          <w:sz w:val="22"/>
          <w:szCs w:val="20"/>
        </w:rPr>
        <w:t>pr</w:t>
      </w:r>
      <w:r>
        <w:rPr>
          <w:bCs/>
          <w:caps/>
        </w:rPr>
        <w:t xml:space="preserve"> 47/21/1000 -</w:t>
      </w:r>
      <w:r w:rsidR="008C4965">
        <w:rPr>
          <w:bCs/>
          <w:caps/>
        </w:rPr>
        <w:t xml:space="preserve"> 8</w:t>
      </w:r>
      <w:r>
        <w:rPr>
          <w:bCs/>
          <w:caps/>
        </w:rPr>
        <w:t xml:space="preserve">    </w:t>
      </w:r>
      <w:r>
        <w:rPr>
          <w:bCs/>
          <w:caps/>
        </w:rPr>
        <w:tab/>
      </w:r>
      <w:r>
        <w:rPr>
          <w:bCs/>
          <w:caps/>
        </w:rPr>
        <w:tab/>
      </w:r>
      <w:r>
        <w:rPr>
          <w:bCs/>
          <w:caps/>
        </w:rPr>
        <w:tab/>
      </w:r>
      <w:r>
        <w:rPr>
          <w:bCs/>
          <w:caps/>
        </w:rPr>
        <w:tab/>
      </w:r>
      <w:r w:rsidR="0078053B">
        <w:rPr>
          <w:bCs/>
          <w:caps/>
        </w:rPr>
        <w:tab/>
      </w:r>
      <w:r w:rsidR="0078053B">
        <w:rPr>
          <w:bCs/>
          <w:caps/>
        </w:rPr>
        <w:tab/>
      </w:r>
      <w:r>
        <w:rPr>
          <w:bCs/>
        </w:rPr>
        <w:t>Bratislava</w:t>
      </w:r>
      <w:r w:rsidR="004342FE">
        <w:rPr>
          <w:bCs/>
        </w:rPr>
        <w:t xml:space="preserve"> </w:t>
      </w:r>
      <w:r w:rsidR="00E91845">
        <w:rPr>
          <w:bCs/>
        </w:rPr>
        <w:t>11</w:t>
      </w:r>
      <w:r w:rsidR="004342FE">
        <w:rPr>
          <w:bCs/>
        </w:rPr>
        <w:t xml:space="preserve">. októbra </w:t>
      </w:r>
      <w:r>
        <w:rPr>
          <w:bCs/>
        </w:rPr>
        <w:t>2021</w:t>
      </w:r>
    </w:p>
    <w:p w:rsidR="000827A2" w:rsidRDefault="000827A2" w:rsidP="000827A2">
      <w:pPr>
        <w:spacing w:line="268" w:lineRule="auto"/>
        <w:rPr>
          <w:bCs/>
          <w:caps/>
        </w:rPr>
      </w:pPr>
    </w:p>
    <w:p w:rsidR="000827A2" w:rsidRPr="00EA5E50" w:rsidRDefault="000827A2" w:rsidP="000827A2">
      <w:pPr>
        <w:spacing w:line="268" w:lineRule="auto"/>
        <w:rPr>
          <w:bCs/>
          <w:caps/>
        </w:rPr>
      </w:pPr>
    </w:p>
    <w:p w:rsidR="000827A2" w:rsidRDefault="000827A2" w:rsidP="000827A2">
      <w:pPr>
        <w:spacing w:line="268" w:lineRule="auto"/>
        <w:jc w:val="center"/>
        <w:rPr>
          <w:b/>
          <w:i/>
          <w:iCs/>
          <w:sz w:val="28"/>
          <w:szCs w:val="28"/>
        </w:rPr>
      </w:pPr>
    </w:p>
    <w:p w:rsidR="000827A2" w:rsidRPr="00CA0AEC" w:rsidRDefault="000827A2" w:rsidP="000827A2">
      <w:pPr>
        <w:spacing w:line="268" w:lineRule="auto"/>
        <w:jc w:val="center"/>
        <w:rPr>
          <w:b/>
          <w:i/>
          <w:iCs/>
          <w:sz w:val="28"/>
          <w:szCs w:val="28"/>
        </w:rPr>
      </w:pPr>
      <w:r>
        <w:rPr>
          <w:b/>
          <w:i/>
          <w:iCs/>
          <w:sz w:val="28"/>
          <w:szCs w:val="28"/>
        </w:rPr>
        <w:t>Doplňujúca</w:t>
      </w:r>
      <w:r w:rsidRPr="00CA0AEC">
        <w:rPr>
          <w:b/>
          <w:i/>
          <w:iCs/>
          <w:sz w:val="28"/>
          <w:szCs w:val="28"/>
        </w:rPr>
        <w:t xml:space="preserve"> analýza</w:t>
      </w:r>
    </w:p>
    <w:p w:rsidR="000827A2" w:rsidRPr="00CA0AEC" w:rsidRDefault="000827A2" w:rsidP="000827A2">
      <w:pPr>
        <w:spacing w:line="268" w:lineRule="auto"/>
        <w:jc w:val="center"/>
        <w:rPr>
          <w:b/>
          <w:i/>
          <w:iCs/>
          <w:sz w:val="28"/>
          <w:szCs w:val="28"/>
        </w:rPr>
      </w:pPr>
      <w:r w:rsidRPr="00CA0AEC">
        <w:rPr>
          <w:b/>
          <w:i/>
          <w:iCs/>
          <w:sz w:val="28"/>
          <w:szCs w:val="28"/>
        </w:rPr>
        <w:t xml:space="preserve">uplatňovania rozhodovacej právomoci generálneho prokurátora Slovenskej republiky v prípravnom konaní podľa § 363 ods. 1 a nasl. </w:t>
      </w:r>
      <w:r>
        <w:rPr>
          <w:b/>
          <w:i/>
          <w:iCs/>
          <w:sz w:val="28"/>
          <w:szCs w:val="28"/>
        </w:rPr>
        <w:t xml:space="preserve">zákona č. 301/2005 Z. z. </w:t>
      </w:r>
      <w:r w:rsidRPr="00CA0AEC">
        <w:rPr>
          <w:b/>
          <w:i/>
          <w:iCs/>
          <w:sz w:val="28"/>
          <w:szCs w:val="28"/>
        </w:rPr>
        <w:t>Trestn</w:t>
      </w:r>
      <w:r>
        <w:rPr>
          <w:b/>
          <w:i/>
          <w:iCs/>
          <w:sz w:val="28"/>
          <w:szCs w:val="28"/>
        </w:rPr>
        <w:t>ý</w:t>
      </w:r>
      <w:r w:rsidRPr="00CA0AEC">
        <w:rPr>
          <w:b/>
          <w:i/>
          <w:iCs/>
          <w:sz w:val="28"/>
          <w:szCs w:val="28"/>
        </w:rPr>
        <w:t xml:space="preserve"> poriad</w:t>
      </w:r>
      <w:r>
        <w:rPr>
          <w:b/>
          <w:i/>
          <w:iCs/>
          <w:sz w:val="28"/>
          <w:szCs w:val="28"/>
        </w:rPr>
        <w:t>o</w:t>
      </w:r>
      <w:r w:rsidRPr="00CA0AEC">
        <w:rPr>
          <w:b/>
          <w:i/>
          <w:iCs/>
          <w:sz w:val="28"/>
          <w:szCs w:val="28"/>
        </w:rPr>
        <w:t>k</w:t>
      </w:r>
    </w:p>
    <w:p w:rsidR="000827A2" w:rsidRPr="00CA0AEC" w:rsidRDefault="000827A2" w:rsidP="000827A2">
      <w:pPr>
        <w:spacing w:line="268" w:lineRule="auto"/>
        <w:rPr>
          <w:b/>
          <w:i/>
          <w:iCs/>
          <w:sz w:val="28"/>
          <w:szCs w:val="28"/>
        </w:rPr>
      </w:pPr>
    </w:p>
    <w:p w:rsidR="000827A2" w:rsidRPr="00CA0AEC" w:rsidRDefault="000827A2" w:rsidP="000827A2">
      <w:pPr>
        <w:spacing w:line="268" w:lineRule="auto"/>
        <w:rPr>
          <w:b/>
          <w:i/>
          <w:iCs/>
          <w:sz w:val="28"/>
          <w:szCs w:val="28"/>
        </w:rPr>
      </w:pPr>
    </w:p>
    <w:p w:rsidR="000827A2" w:rsidRDefault="000827A2" w:rsidP="000827A2">
      <w:pPr>
        <w:spacing w:line="268" w:lineRule="auto"/>
        <w:rPr>
          <w:b/>
          <w:i/>
          <w:iCs/>
        </w:rPr>
      </w:pPr>
      <w:r w:rsidRPr="00CA0AEC">
        <w:rPr>
          <w:bCs/>
          <w:sz w:val="28"/>
          <w:szCs w:val="28"/>
        </w:rPr>
        <w:tab/>
      </w:r>
      <w:r w:rsidRPr="009A1548">
        <w:rPr>
          <w:b/>
          <w:i/>
          <w:iCs/>
        </w:rPr>
        <w:t>1. Účel</w:t>
      </w:r>
      <w:r>
        <w:rPr>
          <w:b/>
          <w:i/>
          <w:iCs/>
        </w:rPr>
        <w:t xml:space="preserve"> doplňujúcej analýzy</w:t>
      </w:r>
    </w:p>
    <w:p w:rsidR="000827A2" w:rsidRDefault="000827A2" w:rsidP="000827A2">
      <w:pPr>
        <w:spacing w:line="268" w:lineRule="auto"/>
        <w:rPr>
          <w:b/>
          <w:i/>
          <w:iCs/>
        </w:rPr>
      </w:pPr>
    </w:p>
    <w:p w:rsidR="000827A2" w:rsidRPr="00E23DC8" w:rsidRDefault="000827A2" w:rsidP="000827A2">
      <w:pPr>
        <w:spacing w:line="276" w:lineRule="auto"/>
        <w:jc w:val="both"/>
        <w:rPr>
          <w:i/>
          <w:iCs/>
        </w:rPr>
      </w:pPr>
      <w:r>
        <w:rPr>
          <w:b/>
          <w:i/>
          <w:iCs/>
        </w:rPr>
        <w:tab/>
      </w:r>
      <w:r>
        <w:rPr>
          <w:iCs/>
        </w:rPr>
        <w:t xml:space="preserve">Analýza </w:t>
      </w:r>
      <w:r w:rsidRPr="00E23DC8">
        <w:rPr>
          <w:i/>
          <w:iCs/>
        </w:rPr>
        <w:t>vývoja právnej úpravy podmienok na</w:t>
      </w:r>
      <w:r>
        <w:rPr>
          <w:iCs/>
        </w:rPr>
        <w:t xml:space="preserve"> </w:t>
      </w:r>
      <w:r w:rsidRPr="00E23DC8">
        <w:rPr>
          <w:i/>
          <w:iCs/>
        </w:rPr>
        <w:t>uplatňovanie</w:t>
      </w:r>
      <w:r>
        <w:rPr>
          <w:iCs/>
        </w:rPr>
        <w:t xml:space="preserve"> </w:t>
      </w:r>
      <w:r w:rsidRPr="00E23DC8">
        <w:rPr>
          <w:i/>
          <w:iCs/>
        </w:rPr>
        <w:t>právomoci</w:t>
      </w:r>
      <w:r>
        <w:rPr>
          <w:iCs/>
        </w:rPr>
        <w:t xml:space="preserve"> konkrétneho orgánu verejnej moci v mimoriadnom opravnom trestnom konaní </w:t>
      </w:r>
      <w:r w:rsidRPr="00E23DC8">
        <w:rPr>
          <w:i/>
          <w:iCs/>
        </w:rPr>
        <w:t>preskúmať a rozhodnúť o zákonnosti</w:t>
      </w:r>
      <w:r>
        <w:rPr>
          <w:iCs/>
        </w:rPr>
        <w:t xml:space="preserve"> </w:t>
      </w:r>
      <w:r w:rsidRPr="00E23DC8">
        <w:rPr>
          <w:i/>
          <w:iCs/>
        </w:rPr>
        <w:t>právoplatného rozhodnutia vydaného v trestnom konaní v štádiu prípravného konania</w:t>
      </w:r>
      <w:r>
        <w:rPr>
          <w:i/>
          <w:iCs/>
        </w:rPr>
        <w:t>.</w:t>
      </w:r>
      <w:r w:rsidRPr="00E23DC8">
        <w:rPr>
          <w:i/>
          <w:iCs/>
        </w:rPr>
        <w:t xml:space="preserve"> </w:t>
      </w:r>
    </w:p>
    <w:p w:rsidR="000827A2" w:rsidRDefault="000827A2" w:rsidP="000827A2">
      <w:pPr>
        <w:spacing w:line="268" w:lineRule="auto"/>
        <w:rPr>
          <w:bCs/>
          <w:sz w:val="28"/>
          <w:szCs w:val="28"/>
        </w:rPr>
      </w:pPr>
    </w:p>
    <w:p w:rsidR="000827A2" w:rsidRPr="00CA0AEC" w:rsidRDefault="000827A2" w:rsidP="000827A2">
      <w:pPr>
        <w:spacing w:line="268" w:lineRule="auto"/>
        <w:ind w:firstLine="708"/>
        <w:rPr>
          <w:b/>
          <w:i/>
          <w:iCs/>
        </w:rPr>
      </w:pPr>
      <w:r w:rsidRPr="009A1548">
        <w:rPr>
          <w:b/>
          <w:i/>
          <w:iCs/>
        </w:rPr>
        <w:t>2.</w:t>
      </w:r>
      <w:r w:rsidRPr="00CA0AEC">
        <w:rPr>
          <w:b/>
          <w:i/>
          <w:iCs/>
        </w:rPr>
        <w:t xml:space="preserve"> Predmet analýzy</w:t>
      </w:r>
    </w:p>
    <w:p w:rsidR="000827A2" w:rsidRPr="00CA0AEC" w:rsidRDefault="000827A2" w:rsidP="000827A2">
      <w:pPr>
        <w:spacing w:line="268" w:lineRule="auto"/>
        <w:rPr>
          <w:b/>
          <w:i/>
          <w:iCs/>
        </w:rPr>
      </w:pPr>
    </w:p>
    <w:p w:rsidR="000827A2" w:rsidRDefault="000827A2" w:rsidP="000827A2">
      <w:pPr>
        <w:spacing w:line="268" w:lineRule="auto"/>
        <w:rPr>
          <w:b/>
          <w:i/>
          <w:iCs/>
        </w:rPr>
      </w:pPr>
      <w:r w:rsidRPr="00CA0AEC">
        <w:rPr>
          <w:b/>
          <w:i/>
          <w:iCs/>
        </w:rPr>
        <w:tab/>
      </w:r>
      <w:r>
        <w:rPr>
          <w:b/>
          <w:i/>
          <w:iCs/>
        </w:rPr>
        <w:t>A) Všeobecne k predmetu analýzy</w:t>
      </w:r>
    </w:p>
    <w:p w:rsidR="000827A2" w:rsidRDefault="000827A2" w:rsidP="000827A2">
      <w:pPr>
        <w:spacing w:line="268" w:lineRule="auto"/>
        <w:rPr>
          <w:bCs/>
        </w:rPr>
      </w:pPr>
    </w:p>
    <w:p w:rsidR="000827A2" w:rsidRDefault="000827A2" w:rsidP="000827A2">
      <w:pPr>
        <w:spacing w:line="268" w:lineRule="auto"/>
        <w:jc w:val="both"/>
        <w:rPr>
          <w:bCs/>
        </w:rPr>
      </w:pPr>
      <w:r>
        <w:rPr>
          <w:bCs/>
        </w:rPr>
        <w:tab/>
        <w:t>Podstatou (mimoriadneho) opravného konania je poskytnutie záruky na to, aby každé rozhodnutie orgánu činného v trestnom konaní alebo súdu vydané v trestnom konaní spĺňalo požiadavku zákonnosti a spravodlivosti.</w:t>
      </w:r>
    </w:p>
    <w:p w:rsidR="000827A2" w:rsidRDefault="000827A2" w:rsidP="000827A2">
      <w:pPr>
        <w:spacing w:line="268" w:lineRule="auto"/>
        <w:jc w:val="both"/>
        <w:rPr>
          <w:bCs/>
        </w:rPr>
      </w:pPr>
    </w:p>
    <w:p w:rsidR="000827A2" w:rsidRDefault="000827A2" w:rsidP="000827A2">
      <w:pPr>
        <w:spacing w:line="268" w:lineRule="auto"/>
        <w:ind w:firstLine="708"/>
        <w:jc w:val="both"/>
        <w:rPr>
          <w:bCs/>
        </w:rPr>
      </w:pPr>
      <w:r>
        <w:rPr>
          <w:bCs/>
        </w:rPr>
        <w:t>Predmetom mimoriadneho opravného konania sú právoplatné rozhodnutia [z hľadiska právoplatnosti ide o rozhodnutia nezmeniteľné (tzv. formálna právoplatnosť rozhodnutia) a záväzné (tzv. materiálna právoplatnosť rozhodnutia)] a vykonateľné rozhodnutia orgánu činného v trestnom konaní alebo súdu vydané v trestnom konaní.</w:t>
      </w:r>
    </w:p>
    <w:p w:rsidR="000827A2" w:rsidRDefault="000827A2" w:rsidP="000827A2">
      <w:pPr>
        <w:spacing w:line="268" w:lineRule="auto"/>
        <w:ind w:firstLine="708"/>
        <w:jc w:val="both"/>
        <w:rPr>
          <w:bCs/>
        </w:rPr>
      </w:pPr>
    </w:p>
    <w:p w:rsidR="000827A2" w:rsidRDefault="000827A2" w:rsidP="000827A2">
      <w:pPr>
        <w:spacing w:line="268" w:lineRule="auto"/>
        <w:ind w:firstLine="708"/>
        <w:jc w:val="both"/>
        <w:rPr>
          <w:bCs/>
        </w:rPr>
      </w:pPr>
      <w:r w:rsidRPr="008170D5">
        <w:rPr>
          <w:bCs/>
          <w:i/>
        </w:rPr>
        <w:t>Uplatnenie mimoriadneho opravného prostriedku</w:t>
      </w:r>
      <w:r>
        <w:rPr>
          <w:bCs/>
        </w:rPr>
        <w:t xml:space="preserve"> </w:t>
      </w:r>
      <w:r>
        <w:rPr>
          <w:iCs/>
        </w:rPr>
        <w:t xml:space="preserve">konkrétnym orgánom verejnej moci </w:t>
      </w:r>
      <w:r w:rsidRPr="008170D5">
        <w:rPr>
          <w:i/>
          <w:iCs/>
        </w:rPr>
        <w:t>musí byť výnimočným opatrením,</w:t>
      </w:r>
      <w:r>
        <w:rPr>
          <w:iCs/>
        </w:rPr>
        <w:t xml:space="preserve"> pretože </w:t>
      </w:r>
      <w:r>
        <w:rPr>
          <w:i/>
          <w:iCs/>
        </w:rPr>
        <w:t xml:space="preserve">in concreto </w:t>
      </w:r>
      <w:r>
        <w:rPr>
          <w:iCs/>
        </w:rPr>
        <w:t xml:space="preserve">vyjadruje preferenciu </w:t>
      </w:r>
      <w:r>
        <w:rPr>
          <w:i/>
          <w:iCs/>
        </w:rPr>
        <w:t xml:space="preserve">záujmu na dosiahnutí úplného súladu rozhodnutia </w:t>
      </w:r>
      <w:r>
        <w:rPr>
          <w:bCs/>
        </w:rPr>
        <w:t xml:space="preserve">orgánu činného v trestnom konaní alebo súdu </w:t>
      </w:r>
      <w:r>
        <w:rPr>
          <w:bCs/>
          <w:i/>
        </w:rPr>
        <w:t xml:space="preserve">so zákonom a skutkovým stavom veci, </w:t>
      </w:r>
      <w:r>
        <w:rPr>
          <w:bCs/>
        </w:rPr>
        <w:t xml:space="preserve">na podklade ktorého bolo vydané, a to pred </w:t>
      </w:r>
      <w:r>
        <w:rPr>
          <w:bCs/>
          <w:i/>
        </w:rPr>
        <w:t xml:space="preserve">záujmom na zachovaní právnej istoty, stability a nezmeniteľnosti </w:t>
      </w:r>
      <w:r>
        <w:rPr>
          <w:bCs/>
        </w:rPr>
        <w:t>takého rozhodnutia.</w:t>
      </w:r>
    </w:p>
    <w:p w:rsidR="000827A2" w:rsidRDefault="000827A2" w:rsidP="000827A2">
      <w:pPr>
        <w:spacing w:line="268" w:lineRule="auto"/>
        <w:ind w:firstLine="708"/>
        <w:jc w:val="both"/>
        <w:rPr>
          <w:bCs/>
        </w:rPr>
      </w:pPr>
    </w:p>
    <w:p w:rsidR="000827A2" w:rsidRDefault="000827A2" w:rsidP="000827A2">
      <w:pPr>
        <w:spacing w:line="268" w:lineRule="auto"/>
        <w:ind w:firstLine="708"/>
        <w:jc w:val="both"/>
        <w:rPr>
          <w:iCs/>
        </w:rPr>
      </w:pPr>
      <w:r>
        <w:rPr>
          <w:bCs/>
        </w:rPr>
        <w:t xml:space="preserve">V mimoriadnom opravnom konaní sa </w:t>
      </w:r>
      <w:r>
        <w:rPr>
          <w:bCs/>
          <w:i/>
        </w:rPr>
        <w:t xml:space="preserve">in abstracto </w:t>
      </w:r>
      <w:r>
        <w:rPr>
          <w:bCs/>
        </w:rPr>
        <w:t xml:space="preserve">uplatňuje </w:t>
      </w:r>
      <w:r>
        <w:rPr>
          <w:bCs/>
          <w:i/>
        </w:rPr>
        <w:t xml:space="preserve">zásada oficiality </w:t>
      </w:r>
      <w:r>
        <w:rPr>
          <w:bCs/>
        </w:rPr>
        <w:t xml:space="preserve">[napr. § 364 ods. 2 </w:t>
      </w:r>
      <w:r w:rsidRPr="003E61E6">
        <w:rPr>
          <w:iCs/>
        </w:rPr>
        <w:t>zákona č. 301/2005 Z. z. Trestný poriadok</w:t>
      </w:r>
      <w:r>
        <w:rPr>
          <w:iCs/>
        </w:rPr>
        <w:t xml:space="preserve"> (ďalej len „Trestný poriadok“)], </w:t>
      </w:r>
      <w:r>
        <w:rPr>
          <w:i/>
          <w:iCs/>
        </w:rPr>
        <w:t xml:space="preserve">zásada </w:t>
      </w:r>
      <w:r>
        <w:rPr>
          <w:i/>
          <w:iCs/>
        </w:rPr>
        <w:lastRenderedPageBreak/>
        <w:t xml:space="preserve">dispozičná </w:t>
      </w:r>
      <w:r>
        <w:rPr>
          <w:iCs/>
        </w:rPr>
        <w:t xml:space="preserve">(napr. § 364 ods. 1 a § 369 ods. 1 Trestného poriadku) </w:t>
      </w:r>
      <w:r>
        <w:rPr>
          <w:i/>
          <w:iCs/>
        </w:rPr>
        <w:t xml:space="preserve">a princíp fakultatívnosti </w:t>
      </w:r>
      <w:r>
        <w:rPr>
          <w:iCs/>
        </w:rPr>
        <w:t>(napr. § 363 ods. 1 a nasl., § 368 ods. 1 a § 396 ods. 1 Trestného poriadku).</w:t>
      </w:r>
    </w:p>
    <w:p w:rsidR="000827A2" w:rsidRDefault="000827A2" w:rsidP="000827A2">
      <w:pPr>
        <w:spacing w:line="268" w:lineRule="auto"/>
        <w:ind w:firstLine="708"/>
        <w:jc w:val="both"/>
        <w:rPr>
          <w:iCs/>
        </w:rPr>
      </w:pPr>
    </w:p>
    <w:p w:rsidR="000827A2" w:rsidRPr="003E61E6" w:rsidRDefault="000827A2" w:rsidP="000827A2">
      <w:pPr>
        <w:spacing w:line="268" w:lineRule="auto"/>
        <w:ind w:firstLine="708"/>
        <w:jc w:val="both"/>
        <w:rPr>
          <w:iCs/>
        </w:rPr>
      </w:pPr>
      <w:r>
        <w:rPr>
          <w:i/>
          <w:iCs/>
        </w:rPr>
        <w:t xml:space="preserve">Mimoriadny opravný prostriedok je úkonom trestného konania. Uplatnením tohto úkonu trestného konania získava generálny prokurátor Slovenskej republiky alebo minister spravodlivosti Slovenskej republiky status subjektu trestného konania (§ 10 ods. 10 Trestného poriadku).       </w:t>
      </w:r>
      <w:r>
        <w:rPr>
          <w:iCs/>
        </w:rPr>
        <w:t xml:space="preserve">   </w:t>
      </w:r>
    </w:p>
    <w:p w:rsidR="00A9648C" w:rsidRDefault="00A9648C" w:rsidP="000827A2">
      <w:pPr>
        <w:ind w:firstLine="708"/>
        <w:jc w:val="both"/>
        <w:rPr>
          <w:b/>
          <w:i/>
        </w:rPr>
      </w:pPr>
    </w:p>
    <w:p w:rsidR="000827A2" w:rsidRDefault="000827A2" w:rsidP="000827A2">
      <w:pPr>
        <w:ind w:firstLine="708"/>
        <w:jc w:val="both"/>
        <w:rPr>
          <w:b/>
          <w:i/>
        </w:rPr>
      </w:pPr>
      <w:r>
        <w:rPr>
          <w:b/>
          <w:i/>
        </w:rPr>
        <w:t>B) Konkrétne k predmetu analýzy</w:t>
      </w:r>
    </w:p>
    <w:p w:rsidR="000827A2" w:rsidRPr="00455F77" w:rsidRDefault="000827A2" w:rsidP="000827A2">
      <w:pPr>
        <w:ind w:firstLine="708"/>
        <w:jc w:val="both"/>
        <w:rPr>
          <w:b/>
          <w:i/>
        </w:rPr>
      </w:pPr>
      <w:r>
        <w:rPr>
          <w:b/>
          <w:i/>
        </w:rPr>
        <w:t xml:space="preserve"> </w:t>
      </w:r>
    </w:p>
    <w:p w:rsidR="000827A2" w:rsidRDefault="000827A2" w:rsidP="000827A2">
      <w:pPr>
        <w:ind w:firstLine="708"/>
        <w:jc w:val="both"/>
        <w:rPr>
          <w:b/>
          <w:i/>
          <w:color w:val="FFC000"/>
        </w:rPr>
      </w:pPr>
    </w:p>
    <w:p w:rsidR="000827A2" w:rsidRDefault="000827A2" w:rsidP="000827A2">
      <w:pPr>
        <w:ind w:firstLine="708"/>
        <w:jc w:val="both"/>
        <w:rPr>
          <w:b/>
          <w:i/>
          <w:color w:val="FFC000"/>
        </w:rPr>
      </w:pPr>
      <w:r>
        <w:rPr>
          <w:b/>
          <w:i/>
          <w:color w:val="FFC000"/>
        </w:rPr>
        <w:t>1</w:t>
      </w:r>
      <w:r w:rsidRPr="005A5405">
        <w:rPr>
          <w:b/>
          <w:i/>
          <w:color w:val="FFC000"/>
        </w:rPr>
        <w:t>) zákon č. 119/1873 ř. z., jímž se zavádí nový řád soudu trestního</w:t>
      </w:r>
      <w:r>
        <w:rPr>
          <w:b/>
          <w:i/>
          <w:color w:val="FFC000"/>
        </w:rPr>
        <w:t xml:space="preserve"> </w:t>
      </w:r>
    </w:p>
    <w:p w:rsidR="000827A2" w:rsidRDefault="000827A2" w:rsidP="000827A2">
      <w:pPr>
        <w:ind w:firstLine="708"/>
        <w:jc w:val="both"/>
        <w:rPr>
          <w:b/>
          <w:i/>
          <w:color w:val="FFC000"/>
        </w:rPr>
      </w:pPr>
    </w:p>
    <w:p w:rsidR="000827A2" w:rsidRDefault="000827A2" w:rsidP="000827A2">
      <w:pPr>
        <w:ind w:firstLine="708"/>
        <w:jc w:val="both"/>
      </w:pPr>
      <w:r>
        <w:t>P</w:t>
      </w:r>
      <w:r w:rsidRPr="00985AB0">
        <w:t>rávny predpis nadobudol platnosť 23. mája 1873 a účinnosť 30. decembra 1873</w:t>
      </w:r>
      <w:r>
        <w:t>.</w:t>
      </w:r>
    </w:p>
    <w:p w:rsidR="000827A2" w:rsidRDefault="000827A2" w:rsidP="000827A2">
      <w:pPr>
        <w:ind w:firstLine="708"/>
        <w:jc w:val="both"/>
      </w:pPr>
    </w:p>
    <w:p w:rsidR="000827A2" w:rsidRDefault="000827A2" w:rsidP="000827A2">
      <w:pPr>
        <w:ind w:firstLine="708"/>
        <w:jc w:val="both"/>
      </w:pPr>
      <w:r>
        <w:t>P</w:t>
      </w:r>
      <w:r w:rsidRPr="00985AB0">
        <w:t>rávny predpis bol zrušený zákonom č. 87/1950 Sb. o trestnom konaní súdnom (trestný poriadok)</w:t>
      </w:r>
      <w:r>
        <w:t xml:space="preserve"> s </w:t>
      </w:r>
      <w:r w:rsidRPr="00985AB0">
        <w:t>účinnosť</w:t>
      </w:r>
      <w:r>
        <w:t>ou od 1</w:t>
      </w:r>
      <w:r w:rsidRPr="00985AB0">
        <w:t>.</w:t>
      </w:r>
      <w:r>
        <w:t> augusta</w:t>
      </w:r>
      <w:r w:rsidRPr="00985AB0">
        <w:t xml:space="preserve"> 1</w:t>
      </w:r>
      <w:r>
        <w:t>950.</w:t>
      </w:r>
    </w:p>
    <w:p w:rsidR="000827A2" w:rsidRDefault="000827A2" w:rsidP="000827A2">
      <w:pPr>
        <w:ind w:firstLine="708"/>
        <w:jc w:val="both"/>
      </w:pPr>
    </w:p>
    <w:p w:rsidR="000827A2" w:rsidRDefault="000827A2" w:rsidP="000827A2">
      <w:pPr>
        <w:spacing w:line="276" w:lineRule="auto"/>
        <w:ind w:firstLine="708"/>
        <w:jc w:val="both"/>
        <w:rPr>
          <w:iCs/>
        </w:rPr>
      </w:pPr>
      <w:r>
        <w:t xml:space="preserve">Mimoriadnym opravným prostriedkom podľa tohto zákona na </w:t>
      </w:r>
      <w:r w:rsidRPr="0098282F">
        <w:rPr>
          <w:iCs/>
        </w:rPr>
        <w:t>preskúma</w:t>
      </w:r>
      <w:r>
        <w:rPr>
          <w:iCs/>
        </w:rPr>
        <w:t>nie</w:t>
      </w:r>
      <w:r w:rsidRPr="0098282F">
        <w:rPr>
          <w:iCs/>
        </w:rPr>
        <w:t> zákonnosti právoplatného rozhodnutia vydaného v trestnom konaní v štádiu prípravného konania</w:t>
      </w:r>
      <w:r>
        <w:rPr>
          <w:iCs/>
        </w:rPr>
        <w:t xml:space="preserve"> bola </w:t>
      </w:r>
      <w:r>
        <w:rPr>
          <w:i/>
          <w:iCs/>
        </w:rPr>
        <w:t>obnova konania</w:t>
      </w:r>
      <w:r w:rsidRPr="0098282F">
        <w:rPr>
          <w:iCs/>
        </w:rPr>
        <w:t>.</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i/>
          <w:iCs/>
        </w:rPr>
        <w:t xml:space="preserve">Predmetom mimoriadneho opravného konania </w:t>
      </w:r>
      <w:r>
        <w:rPr>
          <w:iCs/>
        </w:rPr>
        <w:t>bolo právoplatné rozhodnutie vyšetrujúceho sudcu o zastavení prípravného vyšetrovania (ak súkromný žalobca vzal späť žiadosť o trestné stíhanie alebo podal návrh na zastavenie prípravného vyšetrovania, alebo ak štátny zástupca nezistil dôvody súdneho stíhania - § 109 a § 112 tohto zákona).</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iCs/>
        </w:rPr>
        <w:t xml:space="preserve">V mimoriadnom opravnom konaní podľa tohto zákona sa uplatňovala </w:t>
      </w:r>
      <w:r>
        <w:rPr>
          <w:i/>
          <w:iCs/>
        </w:rPr>
        <w:t xml:space="preserve">dispozičná zásada a princíp fakultatívnosti; </w:t>
      </w:r>
      <w:r>
        <w:rPr>
          <w:iCs/>
        </w:rPr>
        <w:t xml:space="preserve">návrh na obnovu konania mohol podať štátny zástupca alebo súkromný žalobca. </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
          <w:iCs/>
        </w:rPr>
      </w:pPr>
      <w:r>
        <w:rPr>
          <w:i/>
          <w:iCs/>
        </w:rPr>
        <w:t xml:space="preserve">Procesno-právnou podmienkou na </w:t>
      </w:r>
      <w:r>
        <w:rPr>
          <w:iCs/>
        </w:rPr>
        <w:t xml:space="preserve">podanie návrhu na obnovu konania bola </w:t>
      </w:r>
      <w:r>
        <w:rPr>
          <w:i/>
          <w:iCs/>
        </w:rPr>
        <w:t xml:space="preserve">existencia nových obvineného usvedčujúcich dôkazov (dôvodov). </w:t>
      </w:r>
    </w:p>
    <w:p w:rsidR="000827A2" w:rsidRDefault="000827A2" w:rsidP="000827A2">
      <w:pPr>
        <w:spacing w:line="276" w:lineRule="auto"/>
        <w:ind w:firstLine="708"/>
        <w:jc w:val="both"/>
        <w:rPr>
          <w:i/>
          <w:iCs/>
        </w:rPr>
      </w:pPr>
    </w:p>
    <w:p w:rsidR="000827A2" w:rsidRDefault="000827A2" w:rsidP="000827A2">
      <w:pPr>
        <w:spacing w:line="276" w:lineRule="auto"/>
        <w:ind w:firstLine="708"/>
        <w:jc w:val="both"/>
        <w:rPr>
          <w:iCs/>
        </w:rPr>
      </w:pPr>
      <w:r>
        <w:rPr>
          <w:i/>
          <w:iCs/>
        </w:rPr>
        <w:t xml:space="preserve">Hmotno-právnou podmienkou na </w:t>
      </w:r>
      <w:r>
        <w:rPr>
          <w:iCs/>
        </w:rPr>
        <w:t xml:space="preserve">podanie návrhu na obnovu konania bolo neuplynutie premlčacej doby determinujúcej trestnosť činu (skutku), a to v čase uplatnenia návrhu oprávnenou osobou. </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
          <w:iCs/>
        </w:rPr>
      </w:pPr>
      <w:r>
        <w:rPr>
          <w:i/>
          <w:iCs/>
        </w:rPr>
        <w:t xml:space="preserve">Obidve právne podmienky museli byť </w:t>
      </w:r>
      <w:r>
        <w:rPr>
          <w:iCs/>
        </w:rPr>
        <w:t xml:space="preserve">v čase uplatnenia návrhu oprávnenou osobou </w:t>
      </w:r>
      <w:r>
        <w:rPr>
          <w:i/>
          <w:iCs/>
        </w:rPr>
        <w:t>splnené kumulatívne.</w:t>
      </w:r>
    </w:p>
    <w:p w:rsidR="000827A2" w:rsidRDefault="000827A2" w:rsidP="000827A2">
      <w:pPr>
        <w:spacing w:line="276" w:lineRule="auto"/>
        <w:ind w:firstLine="708"/>
        <w:jc w:val="both"/>
        <w:rPr>
          <w:i/>
          <w:iCs/>
        </w:rPr>
      </w:pPr>
    </w:p>
    <w:p w:rsidR="000827A2" w:rsidRDefault="000827A2" w:rsidP="000827A2">
      <w:pPr>
        <w:spacing w:line="276" w:lineRule="auto"/>
        <w:ind w:firstLine="708"/>
        <w:jc w:val="both"/>
        <w:rPr>
          <w:iCs/>
        </w:rPr>
      </w:pPr>
      <w:r w:rsidRPr="008A5F21">
        <w:rPr>
          <w:i/>
          <w:iCs/>
        </w:rPr>
        <w:t>O návrhu na obnovu konania</w:t>
      </w:r>
      <w:r>
        <w:rPr>
          <w:iCs/>
        </w:rPr>
        <w:t xml:space="preserve"> podaného štátnym zástupcom alebo súkromným žalobcom </w:t>
      </w:r>
      <w:r w:rsidRPr="008A5F21">
        <w:rPr>
          <w:i/>
          <w:iCs/>
        </w:rPr>
        <w:t>rozhodoval zborový súd druhého stupňa (§ 15 tohto zákona).</w:t>
      </w:r>
      <w:r>
        <w:rPr>
          <w:iCs/>
        </w:rPr>
        <w:t xml:space="preserve"> </w:t>
      </w:r>
    </w:p>
    <w:p w:rsidR="000827A2" w:rsidRDefault="000827A2" w:rsidP="000827A2">
      <w:pPr>
        <w:spacing w:line="276" w:lineRule="auto"/>
        <w:ind w:firstLine="708"/>
        <w:jc w:val="both"/>
        <w:rPr>
          <w:iCs/>
        </w:rPr>
      </w:pPr>
    </w:p>
    <w:p w:rsidR="000827A2" w:rsidRPr="008A5F21" w:rsidRDefault="000827A2" w:rsidP="000827A2">
      <w:pPr>
        <w:spacing w:line="276" w:lineRule="auto"/>
        <w:ind w:firstLine="708"/>
        <w:jc w:val="both"/>
        <w:rPr>
          <w:i/>
          <w:iCs/>
        </w:rPr>
      </w:pPr>
      <w:r>
        <w:rPr>
          <w:i/>
          <w:iCs/>
        </w:rPr>
        <w:lastRenderedPageBreak/>
        <w:t xml:space="preserve">Obiter dictum </w:t>
      </w:r>
      <w:r>
        <w:rPr>
          <w:iCs/>
        </w:rPr>
        <w:t xml:space="preserve">právomoc podať návrh na obnovu (súdneho) konania mal aj generálny prokurátor (§ 362 a nasl. tohto zákona). O návrhu na obnovu konania podaného generálnym prokurátorom rozhodoval </w:t>
      </w:r>
      <w:r w:rsidRPr="008A5F21">
        <w:rPr>
          <w:i/>
          <w:iCs/>
        </w:rPr>
        <w:t>najvyšší súd ako zrušovací súd (§ 16 tohto zákona).</w:t>
      </w:r>
    </w:p>
    <w:p w:rsidR="000827A2" w:rsidRDefault="000827A2" w:rsidP="000827A2">
      <w:pPr>
        <w:spacing w:line="276" w:lineRule="auto"/>
        <w:ind w:firstLine="708"/>
        <w:jc w:val="both"/>
        <w:rPr>
          <w:iCs/>
        </w:rPr>
      </w:pPr>
    </w:p>
    <w:p w:rsidR="000827A2" w:rsidRPr="000F3DC1" w:rsidRDefault="000827A2" w:rsidP="000827A2">
      <w:pPr>
        <w:spacing w:line="276" w:lineRule="auto"/>
        <w:ind w:firstLine="708"/>
        <w:jc w:val="both"/>
        <w:rPr>
          <w:i/>
          <w:iCs/>
        </w:rPr>
      </w:pPr>
      <w:r>
        <w:rPr>
          <w:iCs/>
        </w:rPr>
        <w:t xml:space="preserve">Doslovné znenie relevantných (dotknutých) ustanovení zákona:    </w:t>
      </w:r>
      <w:r>
        <w:rPr>
          <w:i/>
          <w:iCs/>
        </w:rPr>
        <w:t xml:space="preserve"> </w:t>
      </w:r>
    </w:p>
    <w:p w:rsidR="000827A2" w:rsidRDefault="000827A2" w:rsidP="000827A2">
      <w:pPr>
        <w:spacing w:line="276" w:lineRule="auto"/>
        <w:ind w:firstLine="708"/>
        <w:jc w:val="both"/>
        <w:rPr>
          <w:iCs/>
        </w:rPr>
      </w:pPr>
    </w:p>
    <w:p w:rsidR="000827A2" w:rsidRPr="00985AB0" w:rsidRDefault="000827A2" w:rsidP="000827A2">
      <w:pPr>
        <w:jc w:val="center"/>
        <w:rPr>
          <w:b/>
          <w:i/>
        </w:rPr>
      </w:pPr>
      <w:r w:rsidRPr="00985AB0">
        <w:rPr>
          <w:b/>
          <w:i/>
        </w:rPr>
        <w:t>O obnovení řízení trestního</w:t>
      </w:r>
    </w:p>
    <w:p w:rsidR="000827A2" w:rsidRDefault="000827A2" w:rsidP="000827A2">
      <w:pPr>
        <w:jc w:val="both"/>
      </w:pPr>
    </w:p>
    <w:p w:rsidR="000827A2" w:rsidRPr="00985AB0" w:rsidRDefault="000827A2" w:rsidP="000827A2">
      <w:pPr>
        <w:jc w:val="center"/>
        <w:rPr>
          <w:b/>
          <w:i/>
        </w:rPr>
      </w:pPr>
      <w:r w:rsidRPr="00985AB0">
        <w:rPr>
          <w:b/>
          <w:i/>
        </w:rPr>
        <w:t>§ 352</w:t>
      </w:r>
    </w:p>
    <w:p w:rsidR="000827A2" w:rsidRPr="000A5BA9" w:rsidRDefault="000827A2" w:rsidP="000827A2">
      <w:pPr>
        <w:jc w:val="both"/>
      </w:pPr>
      <w:r w:rsidRPr="000A5BA9">
        <w:t xml:space="preserve"> </w:t>
      </w:r>
    </w:p>
    <w:p w:rsidR="000827A2" w:rsidRPr="000A5BA9" w:rsidRDefault="000827A2" w:rsidP="000827A2">
      <w:pPr>
        <w:jc w:val="both"/>
      </w:pPr>
      <w:r w:rsidRPr="000A5BA9">
        <w:tab/>
        <w:t>Bylo-li řízení trestní proti jisté osobě před hlavním přelíčením skončeno zastavením, odvržením obžaloby nebo upuštěním od ní, a navrhne-li státní zástupce nebo soukromý žalobník, aby bylo obnoveno, tedy se může tomuto návrhu místo dáti jen tehda, když skutek z</w:t>
      </w:r>
      <w:r>
        <w:t> </w:t>
      </w:r>
      <w:r w:rsidRPr="000A5BA9">
        <w:t>příčiny promlčení nepřestal posud býti trestuhodným, a přivedou se nové průvody, ježto se vidí býti k usvědčení obviněného příhodné.</w:t>
      </w:r>
    </w:p>
    <w:p w:rsidR="000827A2" w:rsidRPr="000A5BA9" w:rsidRDefault="000827A2" w:rsidP="000827A2">
      <w:pPr>
        <w:jc w:val="both"/>
      </w:pPr>
      <w:r w:rsidRPr="000A5BA9">
        <w:t xml:space="preserve"> </w:t>
      </w:r>
    </w:p>
    <w:p w:rsidR="000827A2" w:rsidRPr="000A5BA9" w:rsidRDefault="000827A2" w:rsidP="000827A2">
      <w:pPr>
        <w:jc w:val="both"/>
      </w:pPr>
      <w:r w:rsidRPr="000A5BA9">
        <w:tab/>
        <w:t>O tom, má-li se tomuto návrhu místo dáti, rozhodne po náležitém přípravném vyhledávání komora poradní, na jejíž rozhodnutí se může u sborového soudu druhé instance stížnost vésti. Tato stížnost má se podati sborovému soudu první instance ve třech dnech po</w:t>
      </w:r>
      <w:r>
        <w:t> </w:t>
      </w:r>
      <w:r w:rsidRPr="000A5BA9">
        <w:t>ohlášení rozhodnutí.</w:t>
      </w:r>
    </w:p>
    <w:p w:rsidR="000827A2" w:rsidRPr="000A5BA9" w:rsidRDefault="000827A2" w:rsidP="000827A2">
      <w:pPr>
        <w:jc w:val="both"/>
      </w:pPr>
      <w:r w:rsidRPr="000A5BA9">
        <w:t xml:space="preserve"> </w:t>
      </w:r>
    </w:p>
    <w:p w:rsidR="000827A2" w:rsidRPr="000A5BA9" w:rsidRDefault="000827A2" w:rsidP="000827A2">
      <w:pPr>
        <w:jc w:val="both"/>
      </w:pPr>
      <w:r w:rsidRPr="000A5BA9">
        <w:tab/>
        <w:t>Soukromému žalobníkovi, kterýž svou žalobu vzal nazpět, nemůže se povoliti, aby</w:t>
      </w:r>
      <w:r>
        <w:t> </w:t>
      </w:r>
      <w:r w:rsidRPr="000A5BA9">
        <w:t>řízení trestní se obnovilo.</w:t>
      </w:r>
    </w:p>
    <w:p w:rsidR="000827A2" w:rsidRPr="000A5BA9" w:rsidRDefault="000827A2" w:rsidP="000827A2">
      <w:pPr>
        <w:jc w:val="both"/>
      </w:pPr>
      <w:r w:rsidRPr="000A5BA9">
        <w:t xml:space="preserve"> </w:t>
      </w:r>
    </w:p>
    <w:p w:rsidR="000827A2" w:rsidRPr="00985AB0" w:rsidRDefault="000827A2" w:rsidP="000827A2">
      <w:pPr>
        <w:jc w:val="center"/>
        <w:rPr>
          <w:b/>
          <w:i/>
        </w:rPr>
      </w:pPr>
      <w:r w:rsidRPr="00985AB0">
        <w:rPr>
          <w:b/>
          <w:i/>
        </w:rPr>
        <w:t>§ 353</w:t>
      </w:r>
    </w:p>
    <w:p w:rsidR="000827A2" w:rsidRPr="000A5BA9" w:rsidRDefault="000827A2" w:rsidP="000827A2">
      <w:pPr>
        <w:jc w:val="both"/>
      </w:pPr>
      <w:r w:rsidRPr="000A5BA9">
        <w:t xml:space="preserve"> </w:t>
      </w:r>
    </w:p>
    <w:p w:rsidR="000827A2" w:rsidRPr="000A5BA9" w:rsidRDefault="000827A2" w:rsidP="000827A2">
      <w:pPr>
        <w:jc w:val="both"/>
      </w:pPr>
      <w:r w:rsidRPr="000A5BA9">
        <w:tab/>
        <w:t>Platně dle práva odsouzený může i po vykonaném trestu žádati za obnovu trestního řízení:</w:t>
      </w:r>
    </w:p>
    <w:p w:rsidR="000827A2" w:rsidRPr="000A5BA9" w:rsidRDefault="000827A2" w:rsidP="000827A2">
      <w:pPr>
        <w:jc w:val="both"/>
      </w:pPr>
      <w:r w:rsidRPr="000A5BA9">
        <w:t xml:space="preserve"> </w:t>
      </w:r>
    </w:p>
    <w:p w:rsidR="000827A2" w:rsidRPr="000A5BA9" w:rsidRDefault="000827A2" w:rsidP="000827A2">
      <w:pPr>
        <w:jc w:val="both"/>
      </w:pPr>
      <w:r w:rsidRPr="000A5BA9">
        <w:t>1. když dokáže, že odsouzení jeho bylo spůsobeno zfalšováním nějaké listiny nebo křivým svědectvím anebo podkoupením aneb nějakým jiným trestným činem od někoho jiného vykonaným;</w:t>
      </w:r>
    </w:p>
    <w:p w:rsidR="000827A2" w:rsidRPr="000A5BA9" w:rsidRDefault="000827A2" w:rsidP="000827A2">
      <w:pPr>
        <w:jc w:val="both"/>
      </w:pPr>
      <w:r w:rsidRPr="000A5BA9">
        <w:t xml:space="preserve"> </w:t>
      </w:r>
    </w:p>
    <w:p w:rsidR="00FC64DE" w:rsidRDefault="000827A2" w:rsidP="000827A2">
      <w:pPr>
        <w:numPr>
          <w:ilvl w:val="0"/>
          <w:numId w:val="3"/>
        </w:numPr>
        <w:jc w:val="both"/>
      </w:pPr>
      <w:r w:rsidRPr="000A5BA9">
        <w:t>když uvede nové skutky nebo průvody, kteréž b</w:t>
      </w:r>
      <w:r w:rsidR="00F67653">
        <w:t>uď samy o sobě neb ve spojení s </w:t>
      </w:r>
      <w:r w:rsidRPr="000A5BA9">
        <w:t>důkazy dříve vyhledanými vidí se býti příhodné, aby byl dle nich od obžaloby osvobozen nebo</w:t>
      </w:r>
      <w:r>
        <w:t> </w:t>
      </w:r>
      <w:r w:rsidRPr="000A5BA9">
        <w:t>odsouzen pro čin nějaký, jenž se má dle mírnějšího zákona trestního uvažovati;</w:t>
      </w:r>
    </w:p>
    <w:p w:rsidR="000827A2" w:rsidRPr="000A5BA9" w:rsidRDefault="00FC64DE" w:rsidP="00FC64DE">
      <w:pPr>
        <w:ind w:left="1134" w:hanging="425"/>
        <w:jc w:val="both"/>
      </w:pPr>
      <w:r>
        <w:t>2</w:t>
      </w:r>
      <w:r w:rsidR="000827A2" w:rsidRPr="000A5BA9">
        <w:t xml:space="preserve">. </w:t>
      </w:r>
      <w:r>
        <w:t xml:space="preserve"> </w:t>
      </w:r>
      <w:r w:rsidR="000827A2" w:rsidRPr="000A5BA9">
        <w:t>když byly pro tentýž skutek odsouzeny dvě osoby neb více osob, a když při porovnání těchto nálezů i skutků, na nichž se zakládají, nevyhnutedlně za to míti náleží, že jedna nebo</w:t>
      </w:r>
      <w:r w:rsidR="000827A2">
        <w:t> </w:t>
      </w:r>
      <w:r w:rsidR="000827A2" w:rsidRPr="000A5BA9">
        <w:t>několik těchto osob jsou nevinny.</w:t>
      </w:r>
    </w:p>
    <w:p w:rsidR="000827A2" w:rsidRPr="000A5BA9" w:rsidRDefault="000827A2" w:rsidP="000827A2">
      <w:pPr>
        <w:jc w:val="both"/>
      </w:pPr>
      <w:r w:rsidRPr="000A5BA9">
        <w:t xml:space="preserve"> </w:t>
      </w:r>
    </w:p>
    <w:p w:rsidR="000827A2" w:rsidRPr="00985AB0" w:rsidRDefault="000827A2" w:rsidP="000827A2">
      <w:pPr>
        <w:jc w:val="center"/>
        <w:rPr>
          <w:b/>
          <w:i/>
        </w:rPr>
      </w:pPr>
      <w:r w:rsidRPr="00985AB0">
        <w:rPr>
          <w:b/>
          <w:i/>
        </w:rPr>
        <w:t>§ 354</w:t>
      </w:r>
    </w:p>
    <w:p w:rsidR="000827A2" w:rsidRPr="000A5BA9" w:rsidRDefault="000827A2" w:rsidP="000827A2">
      <w:pPr>
        <w:jc w:val="both"/>
      </w:pPr>
      <w:r w:rsidRPr="000A5BA9">
        <w:t xml:space="preserve"> </w:t>
      </w:r>
    </w:p>
    <w:p w:rsidR="000827A2" w:rsidRPr="000A5BA9" w:rsidRDefault="000827A2" w:rsidP="000827A2">
      <w:pPr>
        <w:jc w:val="both"/>
      </w:pPr>
      <w:r w:rsidRPr="000A5BA9">
        <w:tab/>
        <w:t>Návrh, aby řízení trestní ku prospěchu obžalovaného bylo obnoveno, činiti mohou, a</w:t>
      </w:r>
      <w:r>
        <w:t> </w:t>
      </w:r>
      <w:r w:rsidRPr="000A5BA9">
        <w:t>to i po jeho smrti, všichni ti, kdož mají právo, podati k jeho prospěchu stížnost zmatečnou nebo vzíti odvolání. Dojde-li státní zástupce vědomosti o nějaké okolnosti, pro kterou by se mohl ku prospěchu obžalovaného návrh učiniti, aby řízení trestní se obnovilo (§ 353), povinen jest, oznámiti to obžalovanému nebo někomu jinému, kdo má právo, tento návrh učiniti, anebo má učiniti návrh sám.</w:t>
      </w:r>
    </w:p>
    <w:p w:rsidR="000827A2" w:rsidRDefault="000827A2" w:rsidP="000827A2">
      <w:pPr>
        <w:jc w:val="center"/>
        <w:rPr>
          <w:b/>
          <w:i/>
        </w:rPr>
      </w:pPr>
    </w:p>
    <w:p w:rsidR="000827A2" w:rsidRPr="00985AB0" w:rsidRDefault="000827A2" w:rsidP="000827A2">
      <w:pPr>
        <w:jc w:val="center"/>
        <w:rPr>
          <w:b/>
          <w:i/>
        </w:rPr>
      </w:pPr>
      <w:r w:rsidRPr="00985AB0">
        <w:rPr>
          <w:b/>
          <w:i/>
        </w:rPr>
        <w:t>§ 355</w:t>
      </w:r>
    </w:p>
    <w:p w:rsidR="000827A2" w:rsidRPr="000A5BA9" w:rsidRDefault="000827A2" w:rsidP="000827A2">
      <w:pPr>
        <w:jc w:val="both"/>
      </w:pPr>
      <w:r w:rsidRPr="000A5BA9">
        <w:t xml:space="preserve"> </w:t>
      </w:r>
    </w:p>
    <w:p w:rsidR="000827A2" w:rsidRPr="000A5BA9" w:rsidRDefault="000827A2" w:rsidP="000827A2">
      <w:pPr>
        <w:jc w:val="both"/>
      </w:pPr>
      <w:r w:rsidRPr="000A5BA9">
        <w:tab/>
        <w:t>Státní zástupce nebo soukromý žalobník může navrhnouti, aby se obnovilo řízení trestní pro čin nějaký, s strany kteréhož byl obžalovaný rozsudkem dle práva platným obžaloby zproštěn, jen tehda, když skutek promlčením posud nepřestal býti trestným a</w:t>
      </w:r>
      <w:r>
        <w:t> </w:t>
      </w:r>
      <w:r w:rsidRPr="000A5BA9">
        <w:t>když</w:t>
      </w:r>
      <w:r>
        <w:t> </w:t>
      </w:r>
      <w:r w:rsidRPr="000A5BA9">
        <w:t>buď</w:t>
      </w:r>
    </w:p>
    <w:p w:rsidR="000827A2" w:rsidRPr="000A5BA9" w:rsidRDefault="000827A2" w:rsidP="000827A2">
      <w:pPr>
        <w:jc w:val="both"/>
      </w:pPr>
      <w:r w:rsidRPr="000A5BA9">
        <w:t xml:space="preserve"> </w:t>
      </w:r>
    </w:p>
    <w:p w:rsidR="000827A2" w:rsidRPr="000A5BA9" w:rsidRDefault="000827A2" w:rsidP="000827A2">
      <w:pPr>
        <w:jc w:val="both"/>
      </w:pPr>
      <w:r w:rsidRPr="000A5BA9">
        <w:t>1. nález spůsoben byl zfalšováním nějaké listiny nebo křivým svědectvím, podkoupením nebo</w:t>
      </w:r>
      <w:r>
        <w:t> </w:t>
      </w:r>
      <w:r w:rsidRPr="000A5BA9">
        <w:t>jiným činem trestným od obžalovaného nebo od někoho jiného vykonaným, a nebo</w:t>
      </w:r>
    </w:p>
    <w:p w:rsidR="000827A2" w:rsidRPr="000A5BA9" w:rsidRDefault="000827A2" w:rsidP="000827A2">
      <w:pPr>
        <w:jc w:val="both"/>
      </w:pPr>
      <w:r w:rsidRPr="000A5BA9">
        <w:t xml:space="preserve"> </w:t>
      </w:r>
    </w:p>
    <w:p w:rsidR="000827A2" w:rsidRPr="000A5BA9" w:rsidRDefault="000827A2" w:rsidP="000827A2">
      <w:pPr>
        <w:jc w:val="both"/>
      </w:pPr>
      <w:r w:rsidRPr="000A5BA9">
        <w:t>2. když obžalovaný později před soudem nebo mimo soud se přizná ke skutku jemu přičítanému, nebo když přijdou na jevo jiné nové skutky nebo průvody, které buď samy o</w:t>
      </w:r>
      <w:r>
        <w:t> </w:t>
      </w:r>
      <w:r w:rsidRPr="000A5BA9">
        <w:t>sobě nebo ve spojení s důkazy dříve vyhledanými vidí se býti příhodné, aby jimi byl obžalovaný usvědčen.</w:t>
      </w:r>
    </w:p>
    <w:p w:rsidR="000827A2" w:rsidRPr="000A5BA9" w:rsidRDefault="000827A2" w:rsidP="000827A2">
      <w:pPr>
        <w:jc w:val="both"/>
      </w:pPr>
      <w:r w:rsidRPr="000A5BA9">
        <w:t xml:space="preserve"> </w:t>
      </w:r>
    </w:p>
    <w:p w:rsidR="000827A2" w:rsidRPr="00985AB0" w:rsidRDefault="000827A2" w:rsidP="000827A2">
      <w:pPr>
        <w:jc w:val="center"/>
        <w:rPr>
          <w:b/>
          <w:i/>
        </w:rPr>
      </w:pPr>
      <w:r w:rsidRPr="00985AB0">
        <w:rPr>
          <w:b/>
          <w:i/>
        </w:rPr>
        <w:t>§ 356</w:t>
      </w:r>
    </w:p>
    <w:p w:rsidR="000827A2" w:rsidRPr="00985AB0" w:rsidRDefault="000827A2" w:rsidP="000827A2">
      <w:pPr>
        <w:jc w:val="both"/>
        <w:rPr>
          <w:b/>
          <w:i/>
        </w:rPr>
      </w:pPr>
      <w:r w:rsidRPr="00985AB0">
        <w:rPr>
          <w:b/>
          <w:i/>
        </w:rPr>
        <w:t xml:space="preserve"> </w:t>
      </w:r>
    </w:p>
    <w:p w:rsidR="000827A2" w:rsidRPr="000A5BA9" w:rsidRDefault="000827A2" w:rsidP="000827A2">
      <w:pPr>
        <w:jc w:val="both"/>
      </w:pPr>
      <w:r w:rsidRPr="000A5BA9">
        <w:tab/>
        <w:t>Státní zástupce může učiniti návrh, aby se řízení trestní obnovilo k tomu konci, by čin, pro kterýž byl obžalovaný odsouzen, uvažován byl dle přísnějšího zákona trestního, jen tehda, když tu jsou výminky v § 355 uvedené, a když kromě toho</w:t>
      </w:r>
    </w:p>
    <w:p w:rsidR="000827A2" w:rsidRPr="000A5BA9" w:rsidRDefault="000827A2" w:rsidP="000827A2">
      <w:pPr>
        <w:jc w:val="both"/>
      </w:pPr>
      <w:r w:rsidRPr="000A5BA9">
        <w:t xml:space="preserve"> </w:t>
      </w:r>
    </w:p>
    <w:p w:rsidR="000827A2" w:rsidRPr="000A5BA9" w:rsidRDefault="000827A2" w:rsidP="000827A2">
      <w:pPr>
        <w:jc w:val="both"/>
      </w:pPr>
      <w:r w:rsidRPr="000A5BA9">
        <w:t>1. na zločin skutečně spáchaný jest uložen trest smrti nebo trest doživotného žaláře, kdežto dle s</w:t>
      </w:r>
      <w:r w:rsidR="00FC64DE">
        <w:t>a</w:t>
      </w:r>
      <w:r w:rsidRPr="000A5BA9">
        <w:t>zby trestní, na níž rozsudek se zakládá, mohl nalezen býti jen dočasný trest žaláře, nebo</w:t>
      </w:r>
    </w:p>
    <w:p w:rsidR="000827A2" w:rsidRPr="000A5BA9" w:rsidRDefault="000827A2" w:rsidP="000827A2">
      <w:pPr>
        <w:jc w:val="both"/>
      </w:pPr>
      <w:r w:rsidRPr="000A5BA9">
        <w:t xml:space="preserve"> </w:t>
      </w:r>
    </w:p>
    <w:p w:rsidR="000827A2" w:rsidRPr="000A5BA9" w:rsidRDefault="000827A2" w:rsidP="000827A2">
      <w:pPr>
        <w:jc w:val="both"/>
      </w:pPr>
      <w:r w:rsidRPr="000A5BA9">
        <w:t>2. když by se měl uložiti trest nejméně desítiletého žaláře, kdežto byl vyměřen trest žaláře nanejvýš na pět let, anebo když</w:t>
      </w:r>
    </w:p>
    <w:p w:rsidR="000827A2" w:rsidRPr="000A5BA9" w:rsidRDefault="000827A2" w:rsidP="000827A2">
      <w:pPr>
        <w:jc w:val="both"/>
      </w:pPr>
      <w:r w:rsidRPr="000A5BA9">
        <w:t xml:space="preserve"> </w:t>
      </w:r>
    </w:p>
    <w:p w:rsidR="000827A2" w:rsidRPr="000A5BA9" w:rsidRDefault="000827A2" w:rsidP="000827A2">
      <w:pPr>
        <w:jc w:val="both"/>
      </w:pPr>
      <w:r w:rsidRPr="000A5BA9">
        <w:t>3. přijde na jevo, že skutek spáchaný jest zločin, kdežto obžalovaný byl odsouzen jenom pro</w:t>
      </w:r>
      <w:r>
        <w:t> </w:t>
      </w:r>
      <w:r w:rsidRPr="000A5BA9">
        <w:t>přečin nebo pro nějaký čin trestný, o němž rozsuzovati přísluší soudu okresnímu.</w:t>
      </w:r>
    </w:p>
    <w:p w:rsidR="000827A2" w:rsidRPr="000A5BA9" w:rsidRDefault="000827A2" w:rsidP="000827A2">
      <w:pPr>
        <w:jc w:val="both"/>
      </w:pPr>
      <w:r w:rsidRPr="000A5BA9">
        <w:t xml:space="preserve"> </w:t>
      </w:r>
    </w:p>
    <w:p w:rsidR="000827A2" w:rsidRPr="00985AB0" w:rsidRDefault="000827A2" w:rsidP="000827A2">
      <w:pPr>
        <w:jc w:val="center"/>
        <w:rPr>
          <w:b/>
          <w:i/>
        </w:rPr>
      </w:pPr>
      <w:r w:rsidRPr="00985AB0">
        <w:rPr>
          <w:b/>
          <w:i/>
        </w:rPr>
        <w:t>§ 357</w:t>
      </w:r>
    </w:p>
    <w:p w:rsidR="000827A2" w:rsidRPr="000A5BA9" w:rsidRDefault="000827A2" w:rsidP="000827A2">
      <w:pPr>
        <w:jc w:val="both"/>
      </w:pPr>
      <w:r w:rsidRPr="000A5BA9">
        <w:t xml:space="preserve"> </w:t>
      </w:r>
    </w:p>
    <w:p w:rsidR="000827A2" w:rsidRPr="000A5BA9" w:rsidRDefault="000827A2" w:rsidP="000827A2">
      <w:pPr>
        <w:jc w:val="both"/>
      </w:pPr>
      <w:r w:rsidRPr="000A5BA9">
        <w:tab/>
        <w:t>Návrh, aby řízení trestní se obnovilo, učiniti se má u sb</w:t>
      </w:r>
      <w:r w:rsidR="00F67653">
        <w:t>orového soudu první instance, u </w:t>
      </w:r>
      <w:r w:rsidRPr="000A5BA9">
        <w:t>něhož bylo řízení vedeno. Byl-li o nějakém skutku, kterýž se vidí býti zločinem, rozsudek vynešen od soudu okresního, budiž návrh učiněn u sborového soudu první instance, do jehož okr</w:t>
      </w:r>
      <w:r w:rsidR="00FC64DE">
        <w:t>s</w:t>
      </w:r>
      <w:r w:rsidRPr="000A5BA9">
        <w:t>ku tento okresní soud náleží.</w:t>
      </w:r>
    </w:p>
    <w:p w:rsidR="000827A2" w:rsidRPr="000A5BA9" w:rsidRDefault="000827A2" w:rsidP="000827A2">
      <w:pPr>
        <w:jc w:val="both"/>
      </w:pPr>
      <w:r w:rsidRPr="000A5BA9">
        <w:t xml:space="preserve"> </w:t>
      </w:r>
    </w:p>
    <w:p w:rsidR="000827A2" w:rsidRPr="000A5BA9" w:rsidRDefault="000827A2" w:rsidP="000827A2">
      <w:pPr>
        <w:jc w:val="both"/>
      </w:pPr>
      <w:r w:rsidRPr="000A5BA9">
        <w:tab/>
        <w:t>Vyšetřující soudce má vyhledati věci skutečné, na nichž návrh se zakládá. Potom má v</w:t>
      </w:r>
      <w:r>
        <w:t> </w:t>
      </w:r>
      <w:r w:rsidRPr="000A5BA9">
        <w:t xml:space="preserve">případu § 353 slyšen býti státní zástupce nebo soukromý žalobník, v případech pak, uvedených v § 355 a </w:t>
      </w:r>
      <w:r>
        <w:t xml:space="preserve">§ </w:t>
      </w:r>
      <w:r w:rsidRPr="000A5BA9">
        <w:t>356, má slyšen býti obviněný, a sborový soud první instance má v</w:t>
      </w:r>
      <w:r>
        <w:t> </w:t>
      </w:r>
      <w:r w:rsidRPr="000A5BA9">
        <w:t>neveřejném sezení ve sboru čtyř soudců, z nichž jeden má předsedati, rozhodnouti, má-li se obnově řízení dáti místo.</w:t>
      </w:r>
    </w:p>
    <w:p w:rsidR="000827A2" w:rsidRPr="000A5BA9" w:rsidRDefault="000827A2" w:rsidP="000827A2">
      <w:pPr>
        <w:jc w:val="both"/>
      </w:pPr>
      <w:r w:rsidRPr="000A5BA9">
        <w:t xml:space="preserve"> </w:t>
      </w:r>
    </w:p>
    <w:p w:rsidR="000827A2" w:rsidRPr="000A5BA9" w:rsidRDefault="000827A2" w:rsidP="000827A2">
      <w:pPr>
        <w:jc w:val="both"/>
      </w:pPr>
      <w:r w:rsidRPr="000A5BA9">
        <w:tab/>
        <w:t>Na toto usnešení může se jenom stížnost vésti u sborového soudu druhé instance, a má se podati ve třech dnech k sborovému soudu první instance.</w:t>
      </w:r>
    </w:p>
    <w:p w:rsidR="000827A2" w:rsidRPr="000A5BA9" w:rsidRDefault="000827A2" w:rsidP="000827A2">
      <w:pPr>
        <w:jc w:val="both"/>
      </w:pPr>
      <w:r w:rsidRPr="000A5BA9">
        <w:t xml:space="preserve"> </w:t>
      </w:r>
    </w:p>
    <w:p w:rsidR="000827A2" w:rsidRPr="000A5BA9" w:rsidRDefault="000827A2" w:rsidP="000827A2">
      <w:pPr>
        <w:jc w:val="both"/>
      </w:pPr>
      <w:r w:rsidRPr="000A5BA9">
        <w:tab/>
        <w:t>Usnese-li se soud sborový druhé instance na tom, aby se řízení obnovilo, může také jiný sborový soud ustanoviti, aby vedl vyšetřování.</w:t>
      </w:r>
    </w:p>
    <w:p w:rsidR="000827A2" w:rsidRDefault="000827A2" w:rsidP="000827A2">
      <w:pPr>
        <w:jc w:val="center"/>
        <w:rPr>
          <w:b/>
          <w:i/>
        </w:rPr>
      </w:pPr>
    </w:p>
    <w:p w:rsidR="0078053B" w:rsidRDefault="0078053B" w:rsidP="000827A2">
      <w:pPr>
        <w:jc w:val="center"/>
        <w:rPr>
          <w:b/>
          <w:i/>
        </w:rPr>
      </w:pPr>
    </w:p>
    <w:p w:rsidR="000827A2" w:rsidRPr="00985AB0" w:rsidRDefault="000827A2" w:rsidP="000827A2">
      <w:pPr>
        <w:jc w:val="center"/>
        <w:rPr>
          <w:b/>
          <w:i/>
        </w:rPr>
      </w:pPr>
      <w:r w:rsidRPr="00985AB0">
        <w:rPr>
          <w:b/>
          <w:i/>
        </w:rPr>
        <w:lastRenderedPageBreak/>
        <w:t>§ 358</w:t>
      </w:r>
    </w:p>
    <w:p w:rsidR="000827A2" w:rsidRPr="000A5BA9" w:rsidRDefault="000827A2" w:rsidP="000827A2">
      <w:pPr>
        <w:jc w:val="both"/>
      </w:pPr>
      <w:r w:rsidRPr="000A5BA9">
        <w:t xml:space="preserve"> </w:t>
      </w:r>
    </w:p>
    <w:p w:rsidR="000827A2" w:rsidRPr="000A5BA9" w:rsidRDefault="000827A2" w:rsidP="000827A2">
      <w:pPr>
        <w:jc w:val="both"/>
      </w:pPr>
      <w:r w:rsidRPr="000A5BA9">
        <w:tab/>
        <w:t>Usnešením, kterým se obnově řízení trestního dá místo, zrušuje se předešlý rozsudek dotud, pokud se týče činu trestného, s strany něhož bylo obnovené řízení povoleno. Zákonem ustanovené účinky odsouzení v prvním nálezu vyřknutého trvají zatím dále, a pokládají se za</w:t>
      </w:r>
      <w:r>
        <w:t> </w:t>
      </w:r>
      <w:r w:rsidRPr="000A5BA9">
        <w:t>zrušené jen tehdy a potud, pokud nemají místa také dle nového nálezu.</w:t>
      </w:r>
    </w:p>
    <w:p w:rsidR="000827A2" w:rsidRPr="000A5BA9" w:rsidRDefault="000827A2" w:rsidP="000827A2">
      <w:pPr>
        <w:jc w:val="both"/>
      </w:pPr>
      <w:r w:rsidRPr="000A5BA9">
        <w:t xml:space="preserve"> </w:t>
      </w:r>
    </w:p>
    <w:p w:rsidR="000827A2" w:rsidRPr="000A5BA9" w:rsidRDefault="000827A2" w:rsidP="000827A2">
      <w:pPr>
        <w:jc w:val="both"/>
      </w:pPr>
      <w:r w:rsidRPr="000A5BA9">
        <w:tab/>
        <w:t>Rozhodnutí o pohledávání z práva soukromého v předešlém rozsudku vyřknuté vykonati se může v čas obnoveného řízení jen až do zjištění.</w:t>
      </w:r>
    </w:p>
    <w:p w:rsidR="000827A2" w:rsidRPr="000A5BA9" w:rsidRDefault="000827A2" w:rsidP="000827A2">
      <w:pPr>
        <w:jc w:val="both"/>
      </w:pPr>
      <w:r w:rsidRPr="000A5BA9">
        <w:t xml:space="preserve"> </w:t>
      </w:r>
    </w:p>
    <w:p w:rsidR="000827A2" w:rsidRPr="00985AB0" w:rsidRDefault="000827A2" w:rsidP="000827A2">
      <w:pPr>
        <w:jc w:val="center"/>
        <w:rPr>
          <w:b/>
          <w:i/>
        </w:rPr>
      </w:pPr>
      <w:r w:rsidRPr="00985AB0">
        <w:rPr>
          <w:b/>
          <w:i/>
        </w:rPr>
        <w:t>§ 359</w:t>
      </w:r>
    </w:p>
    <w:p w:rsidR="000827A2" w:rsidRPr="000A5BA9" w:rsidRDefault="000827A2" w:rsidP="000827A2">
      <w:pPr>
        <w:jc w:val="both"/>
      </w:pPr>
      <w:r w:rsidRPr="000A5BA9">
        <w:t xml:space="preserve"> </w:t>
      </w:r>
    </w:p>
    <w:p w:rsidR="000827A2" w:rsidRPr="000A5BA9" w:rsidRDefault="000827A2" w:rsidP="000827A2">
      <w:pPr>
        <w:jc w:val="both"/>
      </w:pPr>
      <w:r w:rsidRPr="000A5BA9">
        <w:tab/>
        <w:t>Obnoveným řízením vrátí se věc vůbec (§ 360) zase ve spůsob přípravného vyšetřování. Toto vyšetřování má se vésti nebo doplniti dle rozhodnutí, jímž obnova byla povolena a dle nových důkazů. To, co nařízeno o zastavení přípravného vyšetřování a o dání v</w:t>
      </w:r>
      <w:r>
        <w:t> </w:t>
      </w:r>
      <w:r w:rsidRPr="000A5BA9">
        <w:t>obžalovanost, má také zde platnost. Skončí-li se řízení vedlé toho bez hlavního přelíčení, může obviněný žádati, aby se veřejně oznámilo, že řízení bylo zastaveno nebo aby oznámen byl nález, jímž byla žaloba s konečnou platností zamítnuta. Tato rozhodnutí mají týž účinek jako nález, jímž byl obviněný z obžaloby propuštěn.</w:t>
      </w:r>
    </w:p>
    <w:p w:rsidR="000827A2" w:rsidRPr="000A5BA9" w:rsidRDefault="000827A2" w:rsidP="000827A2">
      <w:pPr>
        <w:jc w:val="both"/>
      </w:pPr>
      <w:r w:rsidRPr="000A5BA9">
        <w:t xml:space="preserve"> </w:t>
      </w:r>
    </w:p>
    <w:p w:rsidR="000827A2" w:rsidRPr="000A5BA9" w:rsidRDefault="000827A2" w:rsidP="000827A2">
      <w:pPr>
        <w:jc w:val="both"/>
      </w:pPr>
      <w:r w:rsidRPr="000A5BA9">
        <w:tab/>
        <w:t>Má-li se konati nové hlavní přelíčení, má se to také oznámiti soukromému účastníkovi, má se ze spisů čísti seznání svědků, znalců nebo spoluobviněných, kteří již nemohou vyslechnuti býti, a konečně má se vynésti nový rozsudek.</w:t>
      </w:r>
    </w:p>
    <w:p w:rsidR="000827A2" w:rsidRPr="000A5BA9" w:rsidRDefault="000827A2" w:rsidP="000827A2">
      <w:pPr>
        <w:jc w:val="both"/>
      </w:pPr>
      <w:r w:rsidRPr="000A5BA9">
        <w:t xml:space="preserve"> </w:t>
      </w:r>
    </w:p>
    <w:p w:rsidR="000827A2" w:rsidRPr="000A5BA9" w:rsidRDefault="000827A2" w:rsidP="000827A2">
      <w:pPr>
        <w:jc w:val="both"/>
      </w:pPr>
      <w:r w:rsidRPr="000A5BA9">
        <w:tab/>
        <w:t>Byl-li obžalovaný tímto nálezem odsouzen, má se při vyměřování trestu zřetel míti na</w:t>
      </w:r>
      <w:r>
        <w:t> </w:t>
      </w:r>
      <w:r w:rsidRPr="000A5BA9">
        <w:t xml:space="preserve">trest, který již přestál (§ 265 a </w:t>
      </w:r>
      <w:r>
        <w:t xml:space="preserve">§ </w:t>
      </w:r>
      <w:r w:rsidRPr="000A5BA9">
        <w:t>339).</w:t>
      </w:r>
    </w:p>
    <w:p w:rsidR="000827A2" w:rsidRPr="000A5BA9" w:rsidRDefault="000827A2" w:rsidP="000827A2">
      <w:pPr>
        <w:jc w:val="both"/>
      </w:pPr>
      <w:r w:rsidRPr="000A5BA9">
        <w:t xml:space="preserve"> </w:t>
      </w:r>
    </w:p>
    <w:p w:rsidR="000827A2" w:rsidRPr="000A5BA9" w:rsidRDefault="000827A2" w:rsidP="000827A2">
      <w:pPr>
        <w:jc w:val="both"/>
      </w:pPr>
      <w:r w:rsidRPr="000A5BA9">
        <w:tab/>
        <w:t>Byla-li obnova řízení povolena jenom ku prospěchu obžalovaného, nemůže se mu novým rozsudkem uložiti těžšího trestu, než byl ten, jenž mu byl uložen prvním nálezem.</w:t>
      </w:r>
    </w:p>
    <w:p w:rsidR="000827A2" w:rsidRPr="000A5BA9" w:rsidRDefault="000827A2" w:rsidP="000827A2">
      <w:pPr>
        <w:jc w:val="both"/>
      </w:pPr>
      <w:r w:rsidRPr="000A5BA9">
        <w:t xml:space="preserve"> </w:t>
      </w:r>
    </w:p>
    <w:p w:rsidR="000827A2" w:rsidRPr="000A5BA9" w:rsidRDefault="000827A2" w:rsidP="000827A2">
      <w:pPr>
        <w:jc w:val="both"/>
      </w:pPr>
      <w:r w:rsidRPr="000A5BA9">
        <w:tab/>
        <w:t>Proti novému nálezu lze užiti týchž prostředků opravných, jako proti každému jinému rozsudku.</w:t>
      </w:r>
    </w:p>
    <w:p w:rsidR="000827A2" w:rsidRPr="000A5BA9" w:rsidRDefault="000827A2" w:rsidP="000827A2">
      <w:pPr>
        <w:jc w:val="both"/>
      </w:pPr>
      <w:r w:rsidRPr="000A5BA9">
        <w:t xml:space="preserve"> </w:t>
      </w:r>
    </w:p>
    <w:p w:rsidR="000827A2" w:rsidRPr="00985AB0" w:rsidRDefault="000827A2" w:rsidP="000827A2">
      <w:pPr>
        <w:jc w:val="center"/>
        <w:rPr>
          <w:b/>
          <w:i/>
        </w:rPr>
      </w:pPr>
      <w:r w:rsidRPr="00985AB0">
        <w:rPr>
          <w:b/>
          <w:i/>
        </w:rPr>
        <w:t>§ 360</w:t>
      </w:r>
    </w:p>
    <w:p w:rsidR="000827A2" w:rsidRPr="000A5BA9" w:rsidRDefault="000827A2" w:rsidP="000827A2">
      <w:pPr>
        <w:jc w:val="both"/>
      </w:pPr>
      <w:r w:rsidRPr="000A5BA9">
        <w:t xml:space="preserve"> </w:t>
      </w:r>
    </w:p>
    <w:p w:rsidR="000827A2" w:rsidRPr="000A5BA9" w:rsidRDefault="000827A2" w:rsidP="000827A2">
      <w:pPr>
        <w:jc w:val="both"/>
      </w:pPr>
      <w:r w:rsidRPr="000A5BA9">
        <w:tab/>
        <w:t>Snáší-li se s tím žalobník, může soud, jenž povolil, aby řízení trestní ku prospěchu obviněného se obnovilo, ihned rozsudek vynésti, kterýmž se obviněný z obžaloby propouští nebo k jeho návrhu lehčí trest se mu vyměřuje.</w:t>
      </w:r>
    </w:p>
    <w:p w:rsidR="000827A2" w:rsidRPr="000A5BA9" w:rsidRDefault="000827A2" w:rsidP="000827A2">
      <w:pPr>
        <w:jc w:val="both"/>
      </w:pPr>
      <w:r w:rsidRPr="000A5BA9">
        <w:t xml:space="preserve"> </w:t>
      </w:r>
    </w:p>
    <w:p w:rsidR="000827A2" w:rsidRPr="000A5BA9" w:rsidRDefault="000827A2" w:rsidP="000827A2">
      <w:pPr>
        <w:jc w:val="both"/>
      </w:pPr>
      <w:r w:rsidRPr="000A5BA9">
        <w:tab/>
        <w:t>Proti tomuto nálezu není opravného prostředku.</w:t>
      </w:r>
    </w:p>
    <w:p w:rsidR="000827A2" w:rsidRPr="000A5BA9" w:rsidRDefault="000827A2" w:rsidP="000827A2">
      <w:pPr>
        <w:jc w:val="both"/>
      </w:pPr>
      <w:r w:rsidRPr="000A5BA9">
        <w:t xml:space="preserve"> </w:t>
      </w:r>
    </w:p>
    <w:p w:rsidR="000827A2" w:rsidRPr="000A5BA9" w:rsidRDefault="000827A2" w:rsidP="000827A2">
      <w:pPr>
        <w:jc w:val="both"/>
      </w:pPr>
      <w:r w:rsidRPr="000A5BA9">
        <w:tab/>
        <w:t>Z obžaloby propuštěný může žádati, aby nález byl obecně vyhlášen.</w:t>
      </w:r>
    </w:p>
    <w:p w:rsidR="000827A2" w:rsidRPr="000A5BA9" w:rsidRDefault="000827A2" w:rsidP="000827A2">
      <w:pPr>
        <w:jc w:val="both"/>
      </w:pPr>
      <w:r w:rsidRPr="000A5BA9">
        <w:t xml:space="preserve"> </w:t>
      </w:r>
    </w:p>
    <w:p w:rsidR="000827A2" w:rsidRDefault="000827A2" w:rsidP="000827A2">
      <w:pPr>
        <w:jc w:val="center"/>
        <w:rPr>
          <w:b/>
          <w:i/>
        </w:rPr>
      </w:pPr>
    </w:p>
    <w:p w:rsidR="000827A2" w:rsidRPr="00985AB0" w:rsidRDefault="000827A2" w:rsidP="000827A2">
      <w:pPr>
        <w:jc w:val="center"/>
        <w:rPr>
          <w:b/>
          <w:i/>
        </w:rPr>
      </w:pPr>
      <w:r w:rsidRPr="00985AB0">
        <w:rPr>
          <w:b/>
          <w:i/>
        </w:rPr>
        <w:t>§ 361</w:t>
      </w:r>
    </w:p>
    <w:p w:rsidR="000827A2" w:rsidRPr="000A5BA9" w:rsidRDefault="000827A2" w:rsidP="000827A2">
      <w:pPr>
        <w:jc w:val="both"/>
      </w:pPr>
      <w:r w:rsidRPr="000A5BA9">
        <w:t xml:space="preserve"> </w:t>
      </w:r>
    </w:p>
    <w:p w:rsidR="000827A2" w:rsidRPr="000A5BA9" w:rsidRDefault="000827A2" w:rsidP="000827A2">
      <w:pPr>
        <w:jc w:val="both"/>
      </w:pPr>
      <w:r w:rsidRPr="000A5BA9">
        <w:tab/>
        <w:t>Žádá-li odsouzený za obnovu řízení, nestaví se tím vykonání trestu, leč že by soud sborový, kterýž o té obnově rozhoduje, slyšev žalobníka, měl dle okolností případu za</w:t>
      </w:r>
      <w:r>
        <w:t> </w:t>
      </w:r>
      <w:r w:rsidRPr="000A5BA9">
        <w:t>příhodné, aby se vykonání trestu zastavilo.</w:t>
      </w:r>
    </w:p>
    <w:p w:rsidR="000827A2" w:rsidRPr="000A5BA9" w:rsidRDefault="000827A2" w:rsidP="000827A2">
      <w:pPr>
        <w:jc w:val="both"/>
      </w:pPr>
      <w:r w:rsidRPr="000A5BA9">
        <w:t xml:space="preserve"> </w:t>
      </w:r>
    </w:p>
    <w:p w:rsidR="000827A2" w:rsidRPr="000A5BA9" w:rsidRDefault="000827A2" w:rsidP="000827A2">
      <w:pPr>
        <w:jc w:val="both"/>
      </w:pPr>
      <w:r w:rsidRPr="000A5BA9">
        <w:lastRenderedPageBreak/>
        <w:tab/>
        <w:t>Když výrok, jímž obnova řízení se povolila, nabude právní moci, má se vykonání trestu bez prodlení zastaviti (§ 358) a o vazbě obviněného dle toho, co ustanoveno v kapitole XIV., rozhodnouti.</w:t>
      </w:r>
    </w:p>
    <w:p w:rsidR="000827A2" w:rsidRDefault="000827A2" w:rsidP="000827A2">
      <w:pPr>
        <w:jc w:val="center"/>
        <w:rPr>
          <w:b/>
          <w:i/>
        </w:rPr>
      </w:pPr>
    </w:p>
    <w:p w:rsidR="000827A2" w:rsidRPr="00985AB0" w:rsidRDefault="000827A2" w:rsidP="000827A2">
      <w:pPr>
        <w:jc w:val="center"/>
        <w:rPr>
          <w:b/>
          <w:i/>
        </w:rPr>
      </w:pPr>
      <w:r w:rsidRPr="00985AB0">
        <w:rPr>
          <w:b/>
          <w:i/>
        </w:rPr>
        <w:t>§ 362</w:t>
      </w:r>
    </w:p>
    <w:p w:rsidR="000827A2" w:rsidRDefault="000827A2" w:rsidP="000827A2">
      <w:pPr>
        <w:jc w:val="both"/>
      </w:pPr>
      <w:r w:rsidRPr="000A5BA9">
        <w:t xml:space="preserve"> </w:t>
      </w:r>
      <w:r w:rsidRPr="000A5BA9">
        <w:tab/>
      </w:r>
    </w:p>
    <w:p w:rsidR="000827A2" w:rsidRPr="000A5BA9" w:rsidRDefault="000827A2" w:rsidP="000827A2">
      <w:pPr>
        <w:ind w:firstLine="708"/>
        <w:jc w:val="both"/>
      </w:pPr>
      <w:r w:rsidRPr="000A5BA9">
        <w:t>Soud zrušovací, slyšev generálního prokurátora, může spůsobem mimořádným a nejsa vázán výminkami v § 353 ustanovenými, v nížepoložených případech naříditi, aby řízení trestní v prospěch osoby pro zločin neb přečin odsouzené se obnovilo:</w:t>
      </w:r>
    </w:p>
    <w:p w:rsidR="000827A2" w:rsidRPr="000A5BA9" w:rsidRDefault="000827A2" w:rsidP="000827A2">
      <w:pPr>
        <w:jc w:val="both"/>
      </w:pPr>
      <w:r w:rsidRPr="000A5BA9">
        <w:t xml:space="preserve"> </w:t>
      </w:r>
    </w:p>
    <w:p w:rsidR="000827A2" w:rsidRPr="000A5BA9" w:rsidRDefault="000827A2" w:rsidP="000827A2">
      <w:pPr>
        <w:jc w:val="both"/>
      </w:pPr>
      <w:r w:rsidRPr="000A5BA9">
        <w:t>1. když mu při předchozí poradě o zmatečné stížnosti, nebo po veřejném líčení o ní vzejdou velké pochybnosti, zdali věci skutečné, na nichž rozsudek se zakládá, jsou pravdivé, a když se tyto pochybnosti ani vyhledáváním od soudu zrušovacího nařízeným nemohou zdvihnouti;</w:t>
      </w:r>
    </w:p>
    <w:p w:rsidR="000827A2" w:rsidRPr="000A5BA9" w:rsidRDefault="000827A2" w:rsidP="000827A2">
      <w:pPr>
        <w:jc w:val="both"/>
      </w:pPr>
      <w:r w:rsidRPr="000A5BA9">
        <w:t xml:space="preserve"> </w:t>
      </w:r>
    </w:p>
    <w:p w:rsidR="000827A2" w:rsidRPr="000A5BA9" w:rsidRDefault="000827A2" w:rsidP="000827A2">
      <w:pPr>
        <w:jc w:val="both"/>
      </w:pPr>
      <w:r w:rsidRPr="000A5BA9">
        <w:t>2. když mu takové pochybnosti vzejdou při poradě o zprávě dle § 341 podané, nebo</w:t>
      </w:r>
    </w:p>
    <w:p w:rsidR="000827A2" w:rsidRPr="000A5BA9" w:rsidRDefault="000827A2" w:rsidP="000827A2">
      <w:pPr>
        <w:jc w:val="both"/>
      </w:pPr>
      <w:r w:rsidRPr="000A5BA9">
        <w:t xml:space="preserve"> </w:t>
      </w:r>
    </w:p>
    <w:p w:rsidR="000827A2" w:rsidRPr="000A5BA9" w:rsidRDefault="000827A2" w:rsidP="000827A2">
      <w:pPr>
        <w:jc w:val="both"/>
      </w:pPr>
      <w:r w:rsidRPr="000A5BA9">
        <w:t>3. při zkoušení spisů ke zvláštnímu návrhu generálního prokurátora předsevzatém.</w:t>
      </w:r>
    </w:p>
    <w:p w:rsidR="000827A2" w:rsidRPr="000A5BA9" w:rsidRDefault="000827A2" w:rsidP="000827A2">
      <w:pPr>
        <w:jc w:val="both"/>
      </w:pPr>
      <w:r w:rsidRPr="000A5BA9">
        <w:t xml:space="preserve"> </w:t>
      </w:r>
    </w:p>
    <w:p w:rsidR="000827A2" w:rsidRPr="000A5BA9" w:rsidRDefault="000827A2" w:rsidP="000827A2">
      <w:pPr>
        <w:jc w:val="both"/>
      </w:pPr>
      <w:r w:rsidRPr="000A5BA9">
        <w:tab/>
        <w:t>Soud zrušovací může v takových případech také hned vynésti nový rozsudek, jímž obviněný z obžaloby se propouští nebo lehčí trest se mu ukládá (§ 360 post. 3); však k tomu jest potřebí jednohlasnosti a přivolení generálního prokurátora.</w:t>
      </w:r>
    </w:p>
    <w:p w:rsidR="000827A2" w:rsidRPr="000A5BA9" w:rsidRDefault="000827A2" w:rsidP="000827A2">
      <w:pPr>
        <w:jc w:val="both"/>
      </w:pPr>
      <w:r w:rsidRPr="000A5BA9">
        <w:t xml:space="preserve"> </w:t>
      </w:r>
    </w:p>
    <w:p w:rsidR="000827A2" w:rsidRPr="000A5BA9" w:rsidRDefault="000827A2" w:rsidP="000827A2">
      <w:pPr>
        <w:jc w:val="both"/>
      </w:pPr>
      <w:r w:rsidRPr="000A5BA9">
        <w:tab/>
        <w:t>Učinila-li by některá osoba soukromá návrh nějaký, směřující k tomu, aby soud zrušovací učinil usnešení některé výše dotčené, má jej soud, k němuž takový návrh dojde, odvrhnouti, aniž jest dovoleno, v ústním přelíčení ho rozbírati.</w:t>
      </w:r>
    </w:p>
    <w:p w:rsidR="000827A2" w:rsidRPr="000A5BA9" w:rsidRDefault="000827A2" w:rsidP="000827A2">
      <w:pPr>
        <w:jc w:val="both"/>
      </w:pPr>
      <w:r w:rsidRPr="000A5BA9">
        <w:t xml:space="preserve"> </w:t>
      </w:r>
    </w:p>
    <w:p w:rsidR="000827A2" w:rsidRPr="000A5BA9" w:rsidRDefault="000827A2" w:rsidP="000827A2">
      <w:pPr>
        <w:jc w:val="both"/>
      </w:pPr>
      <w:r w:rsidRPr="000A5BA9">
        <w:tab/>
        <w:t>K obnovenému přelíčení, nařízenému od zrušovacího soudu, vztahuje se vše to, co</w:t>
      </w:r>
      <w:r>
        <w:t> </w:t>
      </w:r>
      <w:r w:rsidRPr="000A5BA9">
        <w:t xml:space="preserve">vyměřeno v § 358 a </w:t>
      </w:r>
      <w:r>
        <w:t xml:space="preserve">§ </w:t>
      </w:r>
      <w:r w:rsidRPr="000A5BA9">
        <w:t>359.</w:t>
      </w:r>
    </w:p>
    <w:p w:rsidR="000827A2" w:rsidRPr="000A5BA9" w:rsidRDefault="000827A2" w:rsidP="000827A2">
      <w:pPr>
        <w:jc w:val="both"/>
      </w:pPr>
      <w:r w:rsidRPr="000A5BA9">
        <w:t xml:space="preserve"> </w:t>
      </w:r>
    </w:p>
    <w:p w:rsidR="000827A2" w:rsidRPr="000A5BA9" w:rsidRDefault="000827A2" w:rsidP="000827A2">
      <w:pPr>
        <w:jc w:val="both"/>
      </w:pPr>
      <w:r w:rsidRPr="000A5BA9">
        <w:tab/>
        <w:t>Rozhodovati o tom, má-li se vykonání trestu zastaviti, nebo má-li se další řízen</w:t>
      </w:r>
      <w:r w:rsidR="008A44E8">
        <w:t>í</w:t>
      </w:r>
      <w:r w:rsidRPr="000A5BA9">
        <w:t xml:space="preserve"> odkázati k soudu jiného okr</w:t>
      </w:r>
      <w:r w:rsidR="008A44E8">
        <w:t>s</w:t>
      </w:r>
      <w:r w:rsidRPr="000A5BA9">
        <w:t>ku, přísluší jediné soudu zrušovacímu.</w:t>
      </w:r>
    </w:p>
    <w:p w:rsidR="000827A2" w:rsidRPr="000A5BA9" w:rsidRDefault="000827A2" w:rsidP="000827A2">
      <w:pPr>
        <w:jc w:val="both"/>
      </w:pPr>
      <w:r w:rsidRPr="000A5BA9">
        <w:t xml:space="preserve"> </w:t>
      </w:r>
    </w:p>
    <w:p w:rsidR="000827A2" w:rsidRPr="00985AB0" w:rsidRDefault="000827A2" w:rsidP="000827A2">
      <w:pPr>
        <w:jc w:val="center"/>
        <w:rPr>
          <w:b/>
          <w:i/>
        </w:rPr>
      </w:pPr>
      <w:r w:rsidRPr="00985AB0">
        <w:rPr>
          <w:b/>
          <w:i/>
        </w:rPr>
        <w:t>§ 363</w:t>
      </w:r>
    </w:p>
    <w:p w:rsidR="000827A2" w:rsidRPr="000A5BA9" w:rsidRDefault="000827A2" w:rsidP="000827A2">
      <w:pPr>
        <w:jc w:val="both"/>
      </w:pPr>
      <w:r w:rsidRPr="000A5BA9">
        <w:t xml:space="preserve"> </w:t>
      </w:r>
    </w:p>
    <w:p w:rsidR="000827A2" w:rsidRPr="000A5BA9" w:rsidRDefault="000827A2" w:rsidP="000827A2">
      <w:pPr>
        <w:jc w:val="both"/>
      </w:pPr>
      <w:r w:rsidRPr="000A5BA9">
        <w:tab/>
        <w:t>V níže uvedených případech může se řízení trestní, nehledíc k výminkám a</w:t>
      </w:r>
      <w:r>
        <w:t> </w:t>
      </w:r>
      <w:r w:rsidRPr="000A5BA9">
        <w:t>formálnostem obnoveného řízení, zavésti nebo v počatém řízení dále předsejíti dle obecných nařízení, a to skrze soud dle těchto nařízení příslušný;</w:t>
      </w:r>
    </w:p>
    <w:p w:rsidR="000827A2" w:rsidRPr="000A5BA9" w:rsidRDefault="000827A2" w:rsidP="000827A2">
      <w:pPr>
        <w:jc w:val="both"/>
      </w:pPr>
      <w:r w:rsidRPr="000A5BA9">
        <w:t xml:space="preserve"> </w:t>
      </w:r>
    </w:p>
    <w:p w:rsidR="000827A2" w:rsidRPr="000A5BA9" w:rsidRDefault="000827A2" w:rsidP="000827A2">
      <w:pPr>
        <w:jc w:val="both"/>
      </w:pPr>
      <w:r w:rsidRPr="000A5BA9">
        <w:t>1. Když bylo přípravné vyhledávání zastaveno, než jistá osoba byla obviněna;</w:t>
      </w:r>
    </w:p>
    <w:p w:rsidR="000827A2" w:rsidRPr="000A5BA9" w:rsidRDefault="000827A2" w:rsidP="000827A2">
      <w:pPr>
        <w:jc w:val="both"/>
      </w:pPr>
      <w:r w:rsidRPr="000A5BA9">
        <w:t xml:space="preserve"> </w:t>
      </w:r>
    </w:p>
    <w:p w:rsidR="000827A2" w:rsidRPr="000A5BA9" w:rsidRDefault="000827A2" w:rsidP="000827A2">
      <w:pPr>
        <w:jc w:val="both"/>
      </w:pPr>
      <w:r w:rsidRPr="000A5BA9">
        <w:t>2. když soukromý žalobník, který má ještě právo žalovati, podá žalobu, kdežto předešlé řízení bylo zastaveno, nebo byl vynešen rozsudek osvobozující jediné z té příčiny, že žádný účastník neučinil návrhu, jehož dle zákona potřebí;</w:t>
      </w:r>
    </w:p>
    <w:p w:rsidR="000827A2" w:rsidRPr="000A5BA9" w:rsidRDefault="000827A2" w:rsidP="000827A2">
      <w:pPr>
        <w:jc w:val="both"/>
      </w:pPr>
      <w:r w:rsidRPr="000A5BA9">
        <w:t xml:space="preserve"> </w:t>
      </w:r>
    </w:p>
    <w:p w:rsidR="000827A2" w:rsidRPr="000A5BA9" w:rsidRDefault="000827A2" w:rsidP="000827A2">
      <w:pPr>
        <w:jc w:val="both"/>
      </w:pPr>
      <w:r w:rsidRPr="000A5BA9">
        <w:t>3. když bylo při ukončení trestního řízení pro nějaký zločin neb přečin vedeného žalobníkovi vyhraženo, stíhati obžalovaného pro některý jiný čin trestný, anebo když teprv potom vzešly příčiny podezření, že obžalovaný spáchal dříve nějaký čin trestný;</w:t>
      </w:r>
    </w:p>
    <w:p w:rsidR="000827A2" w:rsidRPr="000A5BA9" w:rsidRDefault="000827A2" w:rsidP="000827A2">
      <w:pPr>
        <w:jc w:val="both"/>
      </w:pPr>
      <w:r w:rsidRPr="000A5BA9">
        <w:t xml:space="preserve"> </w:t>
      </w:r>
    </w:p>
    <w:p w:rsidR="00712030" w:rsidRDefault="000827A2" w:rsidP="000827A2">
      <w:pPr>
        <w:jc w:val="both"/>
      </w:pPr>
      <w:r w:rsidRPr="000A5BA9">
        <w:lastRenderedPageBreak/>
        <w:t>4. když soud okresní, uživ nepravě zákona, rozhodl o nějakém skutku, kterýž jest zločinem, jako by mu bylo příslušelo o něm rozhodovati, pokud neminulo od toho rozhodnutí více než šest měsíců, a jde-li o zločin, o kterém náleží rozhodovati porotě, ne více než dvanáct měsíců.</w:t>
      </w:r>
    </w:p>
    <w:p w:rsidR="00712030" w:rsidRDefault="00712030">
      <w:pPr>
        <w:spacing w:after="200" w:line="276" w:lineRule="auto"/>
      </w:pPr>
      <w:r>
        <w:br w:type="page"/>
      </w:r>
    </w:p>
    <w:p w:rsidR="000827A2" w:rsidRDefault="000827A2" w:rsidP="000827A2">
      <w:pPr>
        <w:ind w:firstLine="708"/>
        <w:jc w:val="both"/>
        <w:rPr>
          <w:b/>
          <w:i/>
          <w:color w:val="FFC000"/>
        </w:rPr>
      </w:pPr>
      <w:r>
        <w:rPr>
          <w:b/>
          <w:i/>
          <w:color w:val="FFC000"/>
        </w:rPr>
        <w:lastRenderedPageBreak/>
        <w:t>2</w:t>
      </w:r>
      <w:r w:rsidRPr="005A5405">
        <w:rPr>
          <w:b/>
          <w:i/>
          <w:color w:val="FFC000"/>
        </w:rPr>
        <w:t xml:space="preserve">) zákonný článok XXXIII. z roku 1896 o súdnom trestnom poriadku (tzv. Uhorský Trestný poriadok platný </w:t>
      </w:r>
      <w:r>
        <w:rPr>
          <w:b/>
          <w:i/>
          <w:color w:val="FFC000"/>
        </w:rPr>
        <w:t>na S</w:t>
      </w:r>
      <w:r w:rsidRPr="005A5405">
        <w:rPr>
          <w:b/>
          <w:i/>
          <w:color w:val="FFC000"/>
        </w:rPr>
        <w:t xml:space="preserve">lovensku a Podkarpatskej Rusi po roku 1918) </w:t>
      </w:r>
    </w:p>
    <w:p w:rsidR="000827A2" w:rsidRDefault="000827A2" w:rsidP="000827A2">
      <w:pPr>
        <w:ind w:firstLine="708"/>
        <w:jc w:val="both"/>
        <w:rPr>
          <w:b/>
          <w:i/>
          <w:color w:val="FFC000"/>
        </w:rPr>
      </w:pPr>
    </w:p>
    <w:p w:rsidR="000827A2" w:rsidRDefault="000827A2" w:rsidP="000827A2">
      <w:pPr>
        <w:ind w:firstLine="708"/>
        <w:jc w:val="both"/>
      </w:pPr>
      <w:r>
        <w:t>P</w:t>
      </w:r>
      <w:r w:rsidRPr="00985AB0">
        <w:t>rávny predpis bol zrušený zákonom č. 87/1950 Sb. o trestnom konaní súdnom (trestný poriadok)</w:t>
      </w:r>
      <w:r>
        <w:t xml:space="preserve"> s </w:t>
      </w:r>
      <w:r w:rsidRPr="00985AB0">
        <w:t>účinnosť</w:t>
      </w:r>
      <w:r>
        <w:t>ou od 1</w:t>
      </w:r>
      <w:r w:rsidRPr="00985AB0">
        <w:t>.</w:t>
      </w:r>
      <w:r>
        <w:t> augusta</w:t>
      </w:r>
      <w:r w:rsidRPr="00985AB0">
        <w:t xml:space="preserve"> 1</w:t>
      </w:r>
      <w:r>
        <w:t>950.</w:t>
      </w:r>
    </w:p>
    <w:p w:rsidR="000827A2" w:rsidRDefault="000827A2" w:rsidP="000827A2">
      <w:pPr>
        <w:ind w:firstLine="708"/>
        <w:jc w:val="both"/>
        <w:rPr>
          <w:b/>
          <w:i/>
        </w:rPr>
      </w:pPr>
    </w:p>
    <w:p w:rsidR="000827A2" w:rsidRDefault="000827A2" w:rsidP="000827A2">
      <w:pPr>
        <w:spacing w:line="276" w:lineRule="auto"/>
        <w:ind w:firstLine="708"/>
        <w:jc w:val="both"/>
        <w:rPr>
          <w:i/>
        </w:rPr>
      </w:pPr>
      <w:r>
        <w:t xml:space="preserve">Mimoriadnym opravným prostriedkom podľa tohto zákona na </w:t>
      </w:r>
      <w:r w:rsidRPr="0098282F">
        <w:rPr>
          <w:iCs/>
        </w:rPr>
        <w:t>preskúma</w:t>
      </w:r>
      <w:r>
        <w:rPr>
          <w:iCs/>
        </w:rPr>
        <w:t>nie</w:t>
      </w:r>
      <w:r w:rsidRPr="0098282F">
        <w:rPr>
          <w:iCs/>
        </w:rPr>
        <w:t> zákonnosti právoplatného rozhodnutia vydaného v trestnom konaní v štádiu prípravného konania</w:t>
      </w:r>
      <w:r>
        <w:rPr>
          <w:iCs/>
        </w:rPr>
        <w:t xml:space="preserve"> bola </w:t>
      </w:r>
      <w:r>
        <w:rPr>
          <w:i/>
          <w:iCs/>
        </w:rPr>
        <w:t xml:space="preserve">obnova konania </w:t>
      </w:r>
      <w:r>
        <w:rPr>
          <w:i/>
        </w:rPr>
        <w:t>(§ 444 až § 462 tohto zákona).</w:t>
      </w:r>
    </w:p>
    <w:p w:rsidR="000827A2" w:rsidRDefault="000827A2" w:rsidP="000827A2">
      <w:pPr>
        <w:spacing w:line="276" w:lineRule="auto"/>
        <w:ind w:firstLine="708"/>
        <w:jc w:val="both"/>
        <w:rPr>
          <w:i/>
        </w:rPr>
      </w:pPr>
    </w:p>
    <w:p w:rsidR="000827A2" w:rsidRDefault="000827A2" w:rsidP="000827A2">
      <w:pPr>
        <w:ind w:left="1276" w:hanging="425"/>
        <w:jc w:val="both"/>
      </w:pPr>
      <w:r>
        <w:t>Tento zákon ustanovoval štyri typy obnovy konania:</w:t>
      </w:r>
    </w:p>
    <w:p w:rsidR="000827A2" w:rsidRDefault="000827A2" w:rsidP="000827A2">
      <w:pPr>
        <w:ind w:left="1276" w:hanging="425"/>
        <w:jc w:val="both"/>
        <w:rPr>
          <w:b/>
          <w:i/>
        </w:rPr>
      </w:pPr>
    </w:p>
    <w:p w:rsidR="000827A2" w:rsidRDefault="0078053B" w:rsidP="0078053B">
      <w:pPr>
        <w:ind w:left="1418" w:hanging="567"/>
        <w:jc w:val="both"/>
        <w:rPr>
          <w:i/>
        </w:rPr>
      </w:pPr>
      <w:r>
        <w:rPr>
          <w:b/>
          <w:i/>
        </w:rPr>
        <w:t>aa)</w:t>
      </w:r>
      <w:r>
        <w:rPr>
          <w:b/>
          <w:i/>
        </w:rPr>
        <w:tab/>
      </w:r>
      <w:r w:rsidR="000827A2">
        <w:rPr>
          <w:i/>
        </w:rPr>
        <w:t>p</w:t>
      </w:r>
      <w:r w:rsidR="000827A2" w:rsidRPr="00E26EA8">
        <w:rPr>
          <w:i/>
        </w:rPr>
        <w:t>okračovanie v trestnom konaní (</w:t>
      </w:r>
      <w:r w:rsidR="000827A2">
        <w:rPr>
          <w:i/>
        </w:rPr>
        <w:t xml:space="preserve">prípravné </w:t>
      </w:r>
      <w:r w:rsidR="000827A2" w:rsidRPr="00E26EA8">
        <w:rPr>
          <w:i/>
        </w:rPr>
        <w:t>vyhľadávan</w:t>
      </w:r>
      <w:r w:rsidR="000827A2">
        <w:rPr>
          <w:i/>
        </w:rPr>
        <w:t>ie alebo súdne vyšetrovanie</w:t>
      </w:r>
      <w:r w:rsidR="000827A2" w:rsidRPr="00E26EA8">
        <w:rPr>
          <w:i/>
        </w:rPr>
        <w:t>), ktoré bolo zastavené</w:t>
      </w:r>
      <w:r w:rsidR="000827A2">
        <w:rPr>
          <w:i/>
        </w:rPr>
        <w:t>, a to</w:t>
      </w:r>
      <w:r w:rsidR="000827A2" w:rsidRPr="00E26EA8">
        <w:rPr>
          <w:i/>
        </w:rPr>
        <w:t xml:space="preserve"> bez jeho obnovy</w:t>
      </w:r>
      <w:r w:rsidR="000827A2">
        <w:rPr>
          <w:i/>
        </w:rPr>
        <w:t xml:space="preserve"> (§ 444 tohto zákona)</w:t>
      </w:r>
    </w:p>
    <w:p w:rsidR="000827A2" w:rsidRDefault="000827A2" w:rsidP="000827A2">
      <w:pPr>
        <w:ind w:left="1276" w:hanging="425"/>
        <w:jc w:val="both"/>
        <w:rPr>
          <w:i/>
        </w:rPr>
      </w:pPr>
      <w:r w:rsidRPr="00E26EA8">
        <w:rPr>
          <w:i/>
        </w:rPr>
        <w:t xml:space="preserve"> </w:t>
      </w:r>
    </w:p>
    <w:p w:rsidR="000827A2" w:rsidRDefault="000827A2" w:rsidP="000827A2">
      <w:pPr>
        <w:spacing w:line="276" w:lineRule="auto"/>
        <w:ind w:left="1560" w:hanging="284"/>
        <w:jc w:val="both"/>
        <w:rPr>
          <w:iCs/>
        </w:rPr>
      </w:pPr>
      <w:r>
        <w:rPr>
          <w:b/>
          <w:i/>
        </w:rPr>
        <w:t xml:space="preserve"> </w:t>
      </w:r>
      <w:r w:rsidRPr="004651D2">
        <w:rPr>
          <w:b/>
          <w:i/>
        </w:rPr>
        <w:t>-</w:t>
      </w:r>
      <w:r w:rsidR="0078053B">
        <w:tab/>
      </w:r>
      <w:r>
        <w:t xml:space="preserve">v tomto type </w:t>
      </w:r>
      <w:r>
        <w:rPr>
          <w:iCs/>
        </w:rPr>
        <w:t xml:space="preserve">mimoriadneho opravného konania sa uplatňovala </w:t>
      </w:r>
      <w:r>
        <w:rPr>
          <w:i/>
          <w:iCs/>
        </w:rPr>
        <w:t xml:space="preserve">dispozičná zásada a princíp fakultatívnosti; </w:t>
      </w:r>
      <w:r>
        <w:rPr>
          <w:iCs/>
        </w:rPr>
        <w:t>návrh na obnovu konania mohol podať žalobca,</w:t>
      </w:r>
    </w:p>
    <w:p w:rsidR="000827A2" w:rsidRPr="0078053B" w:rsidRDefault="000827A2" w:rsidP="000827A2">
      <w:pPr>
        <w:spacing w:line="276" w:lineRule="auto"/>
        <w:ind w:left="1560" w:hanging="284"/>
        <w:jc w:val="both"/>
      </w:pPr>
      <w:r w:rsidRPr="0078053B">
        <w:rPr>
          <w:i/>
        </w:rPr>
        <w:t>-</w:t>
      </w:r>
      <w:r w:rsidR="0078053B">
        <w:rPr>
          <w:i/>
        </w:rPr>
        <w:tab/>
      </w:r>
      <w:r w:rsidRPr="0078053B">
        <w:rPr>
          <w:i/>
        </w:rPr>
        <w:t xml:space="preserve">procesno-právnou podmienkou </w:t>
      </w:r>
      <w:r w:rsidRPr="0078053B">
        <w:t>na podanie návrhu na obnovu konania bolo odpadnutie prekážky brániacej v pokračovaní v konaní; takou prekážkou bol chýbajúci súkromný návrh podaný oprávnenou osobou, chýbajúce zmocnenie alebo žiadosť (súhlas) na trestné konanie, imunita páchateľa (spolupáchateľa), neznámy pobyt (vzdialenie sa z miesta pobytu) páchateľa (spolupáchateľa), alebo chýbajúci dôkaz, ktorý nebolo možné zaobstarať pre existenciu mimoriadnych prekážok,</w:t>
      </w:r>
    </w:p>
    <w:p w:rsidR="000827A2" w:rsidRPr="0078053B" w:rsidRDefault="000827A2" w:rsidP="000827A2">
      <w:pPr>
        <w:spacing w:line="276" w:lineRule="auto"/>
        <w:ind w:left="1560" w:hanging="284"/>
        <w:jc w:val="both"/>
      </w:pPr>
      <w:r w:rsidRPr="0078053B">
        <w:rPr>
          <w:i/>
        </w:rPr>
        <w:t>-</w:t>
      </w:r>
      <w:r w:rsidR="0078053B">
        <w:rPr>
          <w:i/>
        </w:rPr>
        <w:tab/>
      </w:r>
      <w:r w:rsidRPr="0078053B">
        <w:rPr>
          <w:i/>
        </w:rPr>
        <w:t xml:space="preserve">hmotno-právnou podmienkou </w:t>
      </w:r>
      <w:r w:rsidRPr="0078053B">
        <w:t xml:space="preserve">na podanie návrhu na obnovu konania bolo neuplynutie premlčacej doby determinujúcej trestnosť činu (skutku), a to v čase uplatnenia návrhu oprávnenou osobou; </w:t>
      </w:r>
      <w:r w:rsidRPr="0078053B">
        <w:rPr>
          <w:i/>
        </w:rPr>
        <w:t xml:space="preserve">obidve právne podmienky museli byť </w:t>
      </w:r>
      <w:r w:rsidRPr="0078053B">
        <w:t xml:space="preserve">v čase uplatnenia návrhu oprávnenou osobou </w:t>
      </w:r>
      <w:r w:rsidRPr="0078053B">
        <w:rPr>
          <w:i/>
        </w:rPr>
        <w:t>splnené kumulatívne</w:t>
      </w:r>
      <w:r w:rsidRPr="0078053B">
        <w:t>,</w:t>
      </w:r>
    </w:p>
    <w:p w:rsidR="000827A2" w:rsidRPr="0078053B" w:rsidRDefault="000827A2" w:rsidP="000827A2">
      <w:pPr>
        <w:spacing w:line="276" w:lineRule="auto"/>
        <w:ind w:left="1560" w:hanging="284"/>
        <w:jc w:val="both"/>
        <w:rPr>
          <w:i/>
        </w:rPr>
      </w:pPr>
      <w:r w:rsidRPr="0078053B">
        <w:t>-</w:t>
      </w:r>
      <w:r w:rsidR="0078053B" w:rsidRPr="0078053B">
        <w:tab/>
      </w:r>
      <w:r w:rsidRPr="0078053B">
        <w:t xml:space="preserve">v trestnom konaní sa pokračovalo </w:t>
      </w:r>
      <w:r w:rsidRPr="0078053B">
        <w:rPr>
          <w:i/>
        </w:rPr>
        <w:t>ex lege</w:t>
      </w:r>
      <w:r w:rsidRPr="0078053B">
        <w:t>, bez vydania nového uznesenia</w:t>
      </w:r>
      <w:r w:rsidRPr="0078053B">
        <w:rPr>
          <w:i/>
        </w:rPr>
        <w:t xml:space="preserve">, </w:t>
      </w:r>
    </w:p>
    <w:p w:rsidR="000827A2" w:rsidRPr="0078053B" w:rsidRDefault="000827A2" w:rsidP="000827A2">
      <w:pPr>
        <w:spacing w:line="276" w:lineRule="auto"/>
        <w:ind w:left="1560" w:hanging="284"/>
        <w:jc w:val="both"/>
      </w:pPr>
    </w:p>
    <w:p w:rsidR="000827A2" w:rsidRPr="00E5322B" w:rsidRDefault="0078053B" w:rsidP="0078053B">
      <w:pPr>
        <w:ind w:left="1418" w:hanging="567"/>
        <w:jc w:val="both"/>
        <w:rPr>
          <w:b/>
          <w:i/>
        </w:rPr>
      </w:pPr>
      <w:r>
        <w:rPr>
          <w:b/>
          <w:i/>
        </w:rPr>
        <w:t>bb)</w:t>
      </w:r>
      <w:r>
        <w:rPr>
          <w:b/>
          <w:i/>
        </w:rPr>
        <w:tab/>
      </w:r>
      <w:r w:rsidR="000827A2">
        <w:rPr>
          <w:i/>
        </w:rPr>
        <w:t>obnova zastaveného konania (§ 445 tohto zákona)</w:t>
      </w:r>
      <w:r w:rsidR="000827A2" w:rsidRPr="00E5322B">
        <w:rPr>
          <w:b/>
          <w:i/>
        </w:rPr>
        <w:t xml:space="preserve"> </w:t>
      </w:r>
    </w:p>
    <w:p w:rsidR="000827A2" w:rsidRDefault="000827A2" w:rsidP="000827A2">
      <w:pPr>
        <w:ind w:left="1701" w:hanging="283"/>
        <w:jc w:val="both"/>
        <w:rPr>
          <w:b/>
          <w:i/>
        </w:rPr>
      </w:pPr>
    </w:p>
    <w:p w:rsidR="000827A2" w:rsidRPr="0078053B" w:rsidRDefault="0078053B" w:rsidP="000827A2">
      <w:pPr>
        <w:ind w:left="1701" w:hanging="283"/>
        <w:jc w:val="both"/>
      </w:pPr>
      <w:r>
        <w:rPr>
          <w:i/>
        </w:rPr>
        <w:t>-</w:t>
      </w:r>
      <w:r>
        <w:rPr>
          <w:i/>
        </w:rPr>
        <w:tab/>
      </w:r>
      <w:r w:rsidR="000827A2" w:rsidRPr="0078053B">
        <w:rPr>
          <w:i/>
        </w:rPr>
        <w:t xml:space="preserve">predmetom tohto typu mimoriadneho opravného konania </w:t>
      </w:r>
      <w:r w:rsidR="000827A2" w:rsidRPr="0078053B">
        <w:t>bolo právoplatné rozhodnutie o zastavení trestného konania,</w:t>
      </w:r>
    </w:p>
    <w:p w:rsidR="000827A2" w:rsidRPr="0078053B" w:rsidRDefault="000827A2" w:rsidP="000827A2">
      <w:pPr>
        <w:ind w:left="1701" w:hanging="283"/>
        <w:jc w:val="both"/>
      </w:pPr>
      <w:r w:rsidRPr="0078053B">
        <w:rPr>
          <w:i/>
        </w:rPr>
        <w:t>-</w:t>
      </w:r>
      <w:r w:rsidR="0078053B">
        <w:rPr>
          <w:i/>
        </w:rPr>
        <w:tab/>
      </w:r>
      <w:r w:rsidRPr="0078053B">
        <w:t>v tomto type mimoriadneho opravného konania sa uplatňovala</w:t>
      </w:r>
      <w:r w:rsidRPr="0078053B">
        <w:rPr>
          <w:i/>
        </w:rPr>
        <w:t xml:space="preserve"> dispozičná zásada a princíp fakultatívnosti; </w:t>
      </w:r>
      <w:r w:rsidRPr="0078053B">
        <w:t>návrh na obnovu konania mohol podať štátny žalobca alebo súkromný žalobca,</w:t>
      </w:r>
    </w:p>
    <w:p w:rsidR="000827A2" w:rsidRPr="0078053B" w:rsidRDefault="000827A2" w:rsidP="000827A2">
      <w:pPr>
        <w:spacing w:line="276" w:lineRule="auto"/>
        <w:ind w:left="1701" w:hanging="283"/>
        <w:jc w:val="both"/>
        <w:rPr>
          <w:i/>
        </w:rPr>
      </w:pPr>
      <w:r w:rsidRPr="0078053B">
        <w:rPr>
          <w:i/>
        </w:rPr>
        <w:t>-</w:t>
      </w:r>
      <w:r w:rsidR="0078053B">
        <w:rPr>
          <w:i/>
        </w:rPr>
        <w:tab/>
      </w:r>
      <w:r w:rsidRPr="0078053B">
        <w:rPr>
          <w:i/>
        </w:rPr>
        <w:t xml:space="preserve">procesno-právnou podmienkou </w:t>
      </w:r>
      <w:r w:rsidRPr="0078053B">
        <w:t>na podanie návrhu na obnovu konania bola existencia nového usvedčujúceho dôkazu,</w:t>
      </w:r>
    </w:p>
    <w:p w:rsidR="000827A2" w:rsidRPr="0078053B" w:rsidRDefault="000827A2" w:rsidP="000827A2">
      <w:pPr>
        <w:spacing w:line="276" w:lineRule="auto"/>
        <w:ind w:left="1701" w:hanging="283"/>
        <w:jc w:val="both"/>
        <w:rPr>
          <w:i/>
        </w:rPr>
      </w:pPr>
      <w:r w:rsidRPr="0078053B">
        <w:rPr>
          <w:i/>
        </w:rPr>
        <w:t>-</w:t>
      </w:r>
      <w:r w:rsidR="0078053B">
        <w:rPr>
          <w:i/>
        </w:rPr>
        <w:tab/>
      </w:r>
      <w:r w:rsidRPr="0078053B">
        <w:rPr>
          <w:i/>
        </w:rPr>
        <w:t xml:space="preserve">hmotno-právnou podmienkou </w:t>
      </w:r>
      <w:r w:rsidRPr="0078053B">
        <w:t>na podanie návrhu na obnovu konania bolo neuplynutie premlčacej doby determinujúcej trestnosť činu (skutku), a to v čase uplatnenia návrhu oprávnenou osobou</w:t>
      </w:r>
      <w:r w:rsidRPr="0078053B">
        <w:rPr>
          <w:i/>
        </w:rPr>
        <w:t>,</w:t>
      </w:r>
    </w:p>
    <w:p w:rsidR="000827A2" w:rsidRDefault="000827A2" w:rsidP="00712030">
      <w:pPr>
        <w:ind w:left="1701" w:hanging="283"/>
        <w:jc w:val="both"/>
      </w:pPr>
      <w:r w:rsidRPr="00712030">
        <w:rPr>
          <w:i/>
        </w:rPr>
        <w:t>-</w:t>
      </w:r>
      <w:r w:rsidR="00712030">
        <w:rPr>
          <w:iCs/>
        </w:rPr>
        <w:tab/>
      </w:r>
      <w:r>
        <w:t>o návrhu na obnovu konania rozhodoval (procesný) súd.</w:t>
      </w:r>
    </w:p>
    <w:p w:rsidR="000827A2" w:rsidRDefault="000827A2" w:rsidP="000827A2">
      <w:pPr>
        <w:spacing w:line="276" w:lineRule="auto"/>
        <w:jc w:val="both"/>
      </w:pPr>
    </w:p>
    <w:p w:rsidR="000827A2" w:rsidRDefault="000827A2" w:rsidP="000827A2">
      <w:pPr>
        <w:spacing w:line="276" w:lineRule="auto"/>
        <w:ind w:firstLine="708"/>
        <w:jc w:val="both"/>
      </w:pPr>
      <w:r>
        <w:rPr>
          <w:i/>
          <w:iCs/>
        </w:rPr>
        <w:lastRenderedPageBreak/>
        <w:t xml:space="preserve">Obiter dictum </w:t>
      </w:r>
      <w:r>
        <w:rPr>
          <w:iCs/>
        </w:rPr>
        <w:t xml:space="preserve">ďalšími typmi obnovy konania bola </w:t>
      </w:r>
      <w:r>
        <w:rPr>
          <w:i/>
        </w:rPr>
        <w:t xml:space="preserve">obnova súdneho konania v prospech odsúdeného </w:t>
      </w:r>
      <w:r w:rsidRPr="00934AAB">
        <w:t>(§ 446 až § 448 tohto zákona)</w:t>
      </w:r>
      <w:r>
        <w:rPr>
          <w:i/>
        </w:rPr>
        <w:t xml:space="preserve"> a obnova súdneho konania v neprospech oslobodeného alebo odsúdeného </w:t>
      </w:r>
      <w:r w:rsidRPr="00934AAB">
        <w:t>(§ 449 až § 462 tohto zákona).</w:t>
      </w:r>
      <w:r>
        <w:t xml:space="preserve"> </w:t>
      </w:r>
    </w:p>
    <w:p w:rsidR="000827A2" w:rsidRDefault="000827A2" w:rsidP="000827A2">
      <w:pPr>
        <w:spacing w:line="276" w:lineRule="auto"/>
        <w:ind w:firstLine="708"/>
        <w:jc w:val="both"/>
      </w:pPr>
    </w:p>
    <w:p w:rsidR="000827A2" w:rsidRDefault="000827A2" w:rsidP="000827A2">
      <w:pPr>
        <w:ind w:firstLine="708"/>
        <w:jc w:val="both"/>
        <w:rPr>
          <w:i/>
        </w:rPr>
      </w:pPr>
      <w:r>
        <w:t xml:space="preserve">Do systému mimoriadnych opravných prostriedkov podľa tohto zákona patril aj </w:t>
      </w:r>
      <w:r w:rsidRPr="00E5322B">
        <w:rPr>
          <w:i/>
        </w:rPr>
        <w:t>opravný prostriedok pre</w:t>
      </w:r>
      <w:r>
        <w:rPr>
          <w:i/>
        </w:rPr>
        <w:t> </w:t>
      </w:r>
      <w:r w:rsidRPr="00E5322B">
        <w:rPr>
          <w:i/>
        </w:rPr>
        <w:t>zachovanie</w:t>
      </w:r>
      <w:r>
        <w:rPr>
          <w:b/>
          <w:i/>
        </w:rPr>
        <w:t xml:space="preserve"> </w:t>
      </w:r>
      <w:r w:rsidRPr="00E5322B">
        <w:rPr>
          <w:i/>
        </w:rPr>
        <w:t>právnej jednotnosti</w:t>
      </w:r>
      <w:r>
        <w:rPr>
          <w:i/>
        </w:rPr>
        <w:t xml:space="preserve"> (§ 441 a § 442). </w:t>
      </w:r>
    </w:p>
    <w:p w:rsidR="000827A2" w:rsidRDefault="000827A2" w:rsidP="000827A2">
      <w:pPr>
        <w:ind w:firstLine="708"/>
        <w:jc w:val="both"/>
        <w:rPr>
          <w:i/>
        </w:rPr>
      </w:pPr>
    </w:p>
    <w:p w:rsidR="000827A2" w:rsidRDefault="000827A2" w:rsidP="000827A2">
      <w:pPr>
        <w:ind w:firstLine="708"/>
        <w:jc w:val="both"/>
      </w:pPr>
      <w:r>
        <w:rPr>
          <w:i/>
        </w:rPr>
        <w:t>P</w:t>
      </w:r>
      <w:r w:rsidRPr="00934AAB">
        <w:rPr>
          <w:i/>
        </w:rPr>
        <w:t xml:space="preserve">redmetom tohto typu </w:t>
      </w:r>
      <w:r w:rsidRPr="00934AAB">
        <w:rPr>
          <w:i/>
          <w:iCs/>
        </w:rPr>
        <w:t>mimoriadneho opravného konania</w:t>
      </w:r>
      <w:r>
        <w:rPr>
          <w:iCs/>
        </w:rPr>
        <w:t xml:space="preserve"> bolo </w:t>
      </w:r>
      <w:r>
        <w:t xml:space="preserve">právoplatné rozhodnutie alebo iné opatrenie trestného súdu, okrem meritórneho rozhodnutia najvyššieho súdu, ktorým bol porušený zákon. </w:t>
      </w:r>
    </w:p>
    <w:p w:rsidR="000827A2" w:rsidRDefault="000827A2" w:rsidP="000827A2">
      <w:pPr>
        <w:ind w:firstLine="708"/>
        <w:jc w:val="both"/>
      </w:pPr>
    </w:p>
    <w:p w:rsidR="000827A2" w:rsidRDefault="000827A2" w:rsidP="000827A2">
      <w:pPr>
        <w:ind w:firstLine="708"/>
        <w:jc w:val="both"/>
      </w:pPr>
      <w:r>
        <w:t xml:space="preserve">Aj v tomto type </w:t>
      </w:r>
      <w:r>
        <w:rPr>
          <w:iCs/>
        </w:rPr>
        <w:t xml:space="preserve">mimoriadneho opravného konania sa uplatňovala </w:t>
      </w:r>
      <w:r>
        <w:rPr>
          <w:i/>
          <w:iCs/>
        </w:rPr>
        <w:t xml:space="preserve">dispozičná zásada a princíp fakultatívnosti; </w:t>
      </w:r>
      <w:r>
        <w:t>pôsobnosť a právomoc podať mimoriadny opravný prostriedok mal generálny prokurátor (podanie mimoriadneho opravného prostriedku nebolo obmedzené žiadnou zákonnou lehotou a podaný mimoriadny opravný prostriedok nemal suspenzívny účinok).</w:t>
      </w:r>
    </w:p>
    <w:p w:rsidR="000827A2" w:rsidRDefault="000827A2" w:rsidP="000827A2">
      <w:pPr>
        <w:ind w:firstLine="708"/>
        <w:jc w:val="both"/>
      </w:pPr>
    </w:p>
    <w:p w:rsidR="000827A2" w:rsidRDefault="000827A2" w:rsidP="000827A2">
      <w:pPr>
        <w:ind w:firstLine="708"/>
        <w:jc w:val="both"/>
      </w:pPr>
      <w:r>
        <w:rPr>
          <w:i/>
        </w:rPr>
        <w:t xml:space="preserve">O </w:t>
      </w:r>
      <w:r w:rsidRPr="00E5322B">
        <w:rPr>
          <w:i/>
        </w:rPr>
        <w:t>opravn</w:t>
      </w:r>
      <w:r>
        <w:rPr>
          <w:i/>
        </w:rPr>
        <w:t>om</w:t>
      </w:r>
      <w:r w:rsidRPr="00E5322B">
        <w:rPr>
          <w:i/>
        </w:rPr>
        <w:t xml:space="preserve"> prostriedk</w:t>
      </w:r>
      <w:r>
        <w:rPr>
          <w:i/>
        </w:rPr>
        <w:t>u</w:t>
      </w:r>
      <w:r w:rsidRPr="00E5322B">
        <w:rPr>
          <w:i/>
        </w:rPr>
        <w:t xml:space="preserve"> pre</w:t>
      </w:r>
      <w:r>
        <w:rPr>
          <w:i/>
        </w:rPr>
        <w:t> </w:t>
      </w:r>
      <w:r w:rsidRPr="00E5322B">
        <w:rPr>
          <w:i/>
        </w:rPr>
        <w:t>zachovanie</w:t>
      </w:r>
      <w:r>
        <w:rPr>
          <w:b/>
          <w:i/>
        </w:rPr>
        <w:t xml:space="preserve"> </w:t>
      </w:r>
      <w:r w:rsidRPr="00E5322B">
        <w:rPr>
          <w:i/>
        </w:rPr>
        <w:t>právnej jednotnosti</w:t>
      </w:r>
      <w:r>
        <w:t xml:space="preserve"> mal pôsobnosť a právomoc konať a rozhodnúť len najvyšší súd.</w:t>
      </w:r>
    </w:p>
    <w:p w:rsidR="000827A2" w:rsidRDefault="000827A2" w:rsidP="000827A2">
      <w:pPr>
        <w:ind w:firstLine="708"/>
        <w:jc w:val="both"/>
        <w:rPr>
          <w:b/>
          <w:i/>
          <w:color w:val="FFC000"/>
        </w:rPr>
      </w:pPr>
    </w:p>
    <w:p w:rsidR="000827A2" w:rsidRPr="000F3DC1" w:rsidRDefault="000827A2" w:rsidP="000827A2">
      <w:pPr>
        <w:spacing w:line="276" w:lineRule="auto"/>
        <w:ind w:firstLine="708"/>
        <w:jc w:val="both"/>
        <w:rPr>
          <w:i/>
          <w:iCs/>
        </w:rPr>
      </w:pPr>
      <w:r>
        <w:rPr>
          <w:iCs/>
        </w:rPr>
        <w:t xml:space="preserve">Doslovné znenie relevantných </w:t>
      </w:r>
      <w:r w:rsidR="00712030">
        <w:rPr>
          <w:iCs/>
        </w:rPr>
        <w:t>(dotknutých) ustanovení zákona:</w:t>
      </w:r>
    </w:p>
    <w:p w:rsidR="000827A2" w:rsidRDefault="000827A2" w:rsidP="000827A2">
      <w:pPr>
        <w:jc w:val="center"/>
      </w:pPr>
    </w:p>
    <w:p w:rsidR="000827A2" w:rsidRPr="00672E20" w:rsidRDefault="000827A2" w:rsidP="000827A2">
      <w:pPr>
        <w:jc w:val="center"/>
        <w:rPr>
          <w:b/>
          <w:i/>
        </w:rPr>
      </w:pPr>
      <w:r w:rsidRPr="00672E20">
        <w:rPr>
          <w:b/>
          <w:i/>
        </w:rPr>
        <w:t>Obnova</w:t>
      </w:r>
    </w:p>
    <w:p w:rsidR="000827A2" w:rsidRDefault="000827A2" w:rsidP="000827A2">
      <w:pPr>
        <w:ind w:firstLine="708"/>
        <w:jc w:val="both"/>
        <w:rPr>
          <w:b/>
          <w:i/>
          <w:color w:val="FFC000"/>
        </w:rPr>
      </w:pPr>
    </w:p>
    <w:p w:rsidR="000827A2" w:rsidRDefault="000827A2" w:rsidP="000827A2">
      <w:pPr>
        <w:jc w:val="center"/>
        <w:rPr>
          <w:b/>
          <w:i/>
        </w:rPr>
      </w:pPr>
      <w:r w:rsidRPr="00672E20">
        <w:rPr>
          <w:b/>
          <w:i/>
        </w:rPr>
        <w:t>§ 444</w:t>
      </w:r>
    </w:p>
    <w:p w:rsidR="000827A2" w:rsidRDefault="000827A2" w:rsidP="000827A2">
      <w:pPr>
        <w:jc w:val="center"/>
        <w:rPr>
          <w:b/>
          <w:i/>
        </w:rPr>
      </w:pPr>
    </w:p>
    <w:p w:rsidR="000827A2" w:rsidRDefault="000827A2" w:rsidP="000827A2">
      <w:pPr>
        <w:jc w:val="both"/>
      </w:pPr>
      <w:r>
        <w:tab/>
        <w:t>Bolo-li zastavené stopovanie alebo vyšetrovanie, pretože chybel návrh osoby oprávnenej k súkromnému návrhu, alebo pretože chybelo zmocnenie alebo žiadosť (§ 8-12 zák. XLI. z r. 1914) alebo pre imunitné právo páchateľa alebo účastníka alebo pretože páchateľ alebo účastník nemohol byť vypátraný alebo bol vzdialený, alebo pretože nemohol byť pre mimoriadne prekážky opatrený dôkaz; môže byť v ňom prv, ako nastane premlčanie, pokračované na návrh žalobcu bez nového uznesenia, akonáhle pominula prekážka, ktorá bránila ďalšiemu konaniu pokračovania.</w:t>
      </w:r>
    </w:p>
    <w:p w:rsidR="000827A2" w:rsidRDefault="000827A2" w:rsidP="000827A2">
      <w:pPr>
        <w:jc w:val="both"/>
      </w:pPr>
    </w:p>
    <w:p w:rsidR="000827A2" w:rsidRDefault="000827A2" w:rsidP="000827A2">
      <w:pPr>
        <w:jc w:val="center"/>
        <w:rPr>
          <w:b/>
          <w:i/>
        </w:rPr>
      </w:pPr>
      <w:r>
        <w:rPr>
          <w:b/>
          <w:i/>
        </w:rPr>
        <w:t>§ 445</w:t>
      </w:r>
    </w:p>
    <w:p w:rsidR="000827A2" w:rsidRDefault="000827A2" w:rsidP="000827A2">
      <w:pPr>
        <w:jc w:val="center"/>
        <w:rPr>
          <w:b/>
          <w:i/>
        </w:rPr>
      </w:pPr>
    </w:p>
    <w:p w:rsidR="000827A2" w:rsidRPr="00672E20" w:rsidRDefault="000827A2" w:rsidP="000827A2">
      <w:pPr>
        <w:ind w:firstLine="708"/>
        <w:jc w:val="both"/>
      </w:pPr>
      <w:r w:rsidRPr="00672E20">
        <w:t>Bolo-li pokračovanie právoplatne zastavené z dôvodu v § 444 neuvedeného, je prípustná obnova v lehote premlčacej len vtedy, keď bol podaný nový usvedčujúci dôkaz a</w:t>
      </w:r>
      <w:r>
        <w:t> </w:t>
      </w:r>
      <w:r w:rsidRPr="00672E20">
        <w:t>jedine na návrh štátneho zastupiteľstva alebo hlavného súkromného žalobcu. O tomto návrhu rozhodne súd prvej stolic</w:t>
      </w:r>
      <w:r>
        <w:t>e</w:t>
      </w:r>
      <w:r w:rsidRPr="00672E20">
        <w:t xml:space="preserve"> príslušný pre zastavenú vec bez jednania, je-li treba, po</w:t>
      </w:r>
      <w:r>
        <w:t> </w:t>
      </w:r>
      <w:r w:rsidRPr="00672E20">
        <w:t>prevedení nového dôkazu</w:t>
      </w:r>
      <w:r>
        <w:t xml:space="preserve"> </w:t>
      </w:r>
      <w:r w:rsidRPr="00672E20">
        <w:t>sudcom vyslaným.</w:t>
      </w:r>
    </w:p>
    <w:p w:rsidR="00712030" w:rsidRDefault="00712030">
      <w:pPr>
        <w:spacing w:after="200" w:line="276" w:lineRule="auto"/>
      </w:pPr>
      <w:r>
        <w:br w:type="page"/>
      </w:r>
    </w:p>
    <w:p w:rsidR="000827A2" w:rsidRDefault="000827A2" w:rsidP="000827A2">
      <w:pPr>
        <w:ind w:firstLine="708"/>
        <w:jc w:val="both"/>
        <w:rPr>
          <w:b/>
          <w:i/>
          <w:color w:val="FFC000"/>
        </w:rPr>
      </w:pPr>
      <w:r>
        <w:rPr>
          <w:b/>
          <w:i/>
          <w:color w:val="FFC000"/>
        </w:rPr>
        <w:lastRenderedPageBreak/>
        <w:t>3</w:t>
      </w:r>
      <w:r w:rsidRPr="005A5405">
        <w:rPr>
          <w:b/>
          <w:i/>
          <w:color w:val="FFC000"/>
        </w:rPr>
        <w:t xml:space="preserve">) zákon č. 87/1950 Sb. o trestnom konaní súdnom (trestný poriadok) v znení zákona č. 67/1952 Sb., ktorým sa mení a doplňuje trestný poriadok </w:t>
      </w:r>
    </w:p>
    <w:p w:rsidR="000827A2" w:rsidRDefault="000827A2" w:rsidP="000827A2">
      <w:pPr>
        <w:ind w:firstLine="708"/>
        <w:jc w:val="both"/>
        <w:rPr>
          <w:b/>
          <w:i/>
          <w:color w:val="FFC000"/>
        </w:rPr>
      </w:pPr>
    </w:p>
    <w:p w:rsidR="000827A2" w:rsidRDefault="000827A2" w:rsidP="000827A2">
      <w:pPr>
        <w:ind w:firstLine="708"/>
        <w:jc w:val="both"/>
      </w:pPr>
      <w:r>
        <w:t>P</w:t>
      </w:r>
      <w:r w:rsidRPr="00985AB0">
        <w:t xml:space="preserve">rávny predpis nadobudol platnosť </w:t>
      </w:r>
      <w:r>
        <w:t>18</w:t>
      </w:r>
      <w:r w:rsidRPr="00985AB0">
        <w:t xml:space="preserve">. </w:t>
      </w:r>
      <w:r>
        <w:t>júla</w:t>
      </w:r>
      <w:r w:rsidRPr="00985AB0">
        <w:t xml:space="preserve"> 1</w:t>
      </w:r>
      <w:r>
        <w:t>950</w:t>
      </w:r>
      <w:r w:rsidRPr="00985AB0">
        <w:t xml:space="preserve"> a  účinnosť </w:t>
      </w:r>
      <w:r>
        <w:t>1</w:t>
      </w:r>
      <w:r w:rsidRPr="00985AB0">
        <w:t xml:space="preserve">. </w:t>
      </w:r>
      <w:r>
        <w:t>augusta</w:t>
      </w:r>
      <w:r w:rsidRPr="00985AB0">
        <w:t xml:space="preserve"> 1</w:t>
      </w:r>
      <w:r>
        <w:t>950.</w:t>
      </w:r>
    </w:p>
    <w:p w:rsidR="000827A2" w:rsidRDefault="000827A2" w:rsidP="000827A2">
      <w:pPr>
        <w:ind w:firstLine="708"/>
        <w:jc w:val="both"/>
      </w:pPr>
    </w:p>
    <w:p w:rsidR="000827A2" w:rsidRDefault="000827A2" w:rsidP="000827A2">
      <w:pPr>
        <w:ind w:firstLine="708"/>
        <w:jc w:val="both"/>
        <w:rPr>
          <w:b/>
          <w:i/>
        </w:rPr>
      </w:pPr>
      <w:r>
        <w:t>P</w:t>
      </w:r>
      <w:r w:rsidRPr="00985AB0">
        <w:t>rávny predpis bol zrušený zákonom č.</w:t>
      </w:r>
      <w:r>
        <w:t> 64</w:t>
      </w:r>
      <w:r w:rsidRPr="00985AB0">
        <w:t>/195</w:t>
      </w:r>
      <w:r>
        <w:t>6</w:t>
      </w:r>
      <w:r w:rsidRPr="00985AB0">
        <w:t xml:space="preserve"> </w:t>
      </w:r>
      <w:r>
        <w:t>Z</w:t>
      </w:r>
      <w:r w:rsidRPr="00985AB0">
        <w:t>b. o trestnom konaní súdnom (trestný poriadok)</w:t>
      </w:r>
      <w:r>
        <w:t xml:space="preserve"> s </w:t>
      </w:r>
      <w:r w:rsidRPr="00985AB0">
        <w:t>účinnosť</w:t>
      </w:r>
      <w:r>
        <w:t>ou</w:t>
      </w:r>
      <w:r w:rsidRPr="00985AB0">
        <w:t xml:space="preserve"> </w:t>
      </w:r>
      <w:r>
        <w:t>od 1</w:t>
      </w:r>
      <w:r w:rsidRPr="00985AB0">
        <w:t>.</w:t>
      </w:r>
      <w:r>
        <w:t> januára</w:t>
      </w:r>
      <w:r w:rsidRPr="00985AB0">
        <w:t xml:space="preserve"> 1</w:t>
      </w:r>
      <w:r>
        <w:t xml:space="preserve">957, okrem </w:t>
      </w:r>
      <w:r w:rsidRPr="00985AB0">
        <w:t xml:space="preserve">ustanovení § 306, </w:t>
      </w:r>
      <w:r>
        <w:t xml:space="preserve">§ </w:t>
      </w:r>
      <w:r w:rsidRPr="00985AB0">
        <w:t xml:space="preserve">308, </w:t>
      </w:r>
      <w:r>
        <w:t xml:space="preserve">§ </w:t>
      </w:r>
      <w:r w:rsidRPr="00985AB0">
        <w:t>309 a</w:t>
      </w:r>
      <w:r>
        <w:t> § </w:t>
      </w:r>
      <w:r w:rsidRPr="00985AB0">
        <w:t>314</w:t>
      </w:r>
      <w:r>
        <w:t>; tieto ustanovenia boli zrušené zákonom č. 62/1961 Zb. o orga</w:t>
      </w:r>
      <w:r w:rsidR="00F67653">
        <w:t>nizácii súdov v znení zákona č. </w:t>
      </w:r>
      <w:r>
        <w:t>95/1963 Zb. s účinnosťou od 6. júla 1961.</w:t>
      </w:r>
      <w:r>
        <w:rPr>
          <w:b/>
          <w:i/>
        </w:rPr>
        <w:t xml:space="preserve">   </w:t>
      </w:r>
    </w:p>
    <w:p w:rsidR="000827A2" w:rsidRDefault="000827A2" w:rsidP="000827A2">
      <w:pPr>
        <w:jc w:val="both"/>
        <w:rPr>
          <w:b/>
          <w:i/>
        </w:rPr>
      </w:pPr>
    </w:p>
    <w:p w:rsidR="000827A2" w:rsidRDefault="000827A2" w:rsidP="000827A2">
      <w:pPr>
        <w:spacing w:line="276" w:lineRule="auto"/>
        <w:ind w:firstLine="708"/>
        <w:jc w:val="both"/>
        <w:rPr>
          <w:iCs/>
        </w:rPr>
      </w:pPr>
      <w:r>
        <w:t xml:space="preserve">Mimoriadnym opravným prostriedkom podľa tohto zákona na </w:t>
      </w:r>
      <w:r w:rsidRPr="0098282F">
        <w:rPr>
          <w:iCs/>
        </w:rPr>
        <w:t>preskúma</w:t>
      </w:r>
      <w:r>
        <w:rPr>
          <w:iCs/>
        </w:rPr>
        <w:t>nie</w:t>
      </w:r>
      <w:r w:rsidRPr="0098282F">
        <w:rPr>
          <w:iCs/>
        </w:rPr>
        <w:t> zákonnosti právoplatného rozhodnutia vydaného v trestnom konaní v štádiu prípravného konania</w:t>
      </w:r>
      <w:r>
        <w:rPr>
          <w:iCs/>
        </w:rPr>
        <w:t xml:space="preserve"> bola </w:t>
      </w:r>
      <w:r>
        <w:rPr>
          <w:i/>
          <w:iCs/>
        </w:rPr>
        <w:t>sťažnosť pre porušenie zákona</w:t>
      </w:r>
      <w:r w:rsidRPr="0098282F">
        <w:rPr>
          <w:iCs/>
        </w:rPr>
        <w:t>.</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i/>
          <w:iCs/>
        </w:rPr>
        <w:t xml:space="preserve">Predmetom mimoriadneho opravného konania </w:t>
      </w:r>
      <w:r>
        <w:rPr>
          <w:iCs/>
        </w:rPr>
        <w:t xml:space="preserve">bolo právoplatné rozhodnutie prokurátora. </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iCs/>
        </w:rPr>
        <w:t xml:space="preserve">V mimoriadnom opravnom konaní podľa tohto zákona sa uplatňovala </w:t>
      </w:r>
      <w:r>
        <w:rPr>
          <w:i/>
          <w:iCs/>
        </w:rPr>
        <w:t xml:space="preserve">dispozičná zásada a princíp fakultatívnosti; </w:t>
      </w:r>
      <w:r>
        <w:rPr>
          <w:iCs/>
        </w:rPr>
        <w:t xml:space="preserve">sťažnosť pre porušenie zákona mohol podať generálny prokurátor. </w:t>
      </w:r>
    </w:p>
    <w:p w:rsidR="000827A2" w:rsidRDefault="000827A2" w:rsidP="000827A2">
      <w:pPr>
        <w:spacing w:line="276" w:lineRule="auto"/>
        <w:ind w:firstLine="708"/>
        <w:jc w:val="both"/>
        <w:rPr>
          <w:iCs/>
        </w:rPr>
      </w:pPr>
    </w:p>
    <w:p w:rsidR="000827A2" w:rsidRPr="004F44AA" w:rsidRDefault="000827A2" w:rsidP="000827A2">
      <w:pPr>
        <w:spacing w:line="276" w:lineRule="auto"/>
        <w:ind w:firstLine="708"/>
        <w:jc w:val="both"/>
        <w:rPr>
          <w:iCs/>
        </w:rPr>
      </w:pPr>
      <w:r>
        <w:rPr>
          <w:i/>
          <w:iCs/>
        </w:rPr>
        <w:t xml:space="preserve">Právnou podmienkou na </w:t>
      </w:r>
      <w:r>
        <w:rPr>
          <w:iCs/>
        </w:rPr>
        <w:t xml:space="preserve">podanie sťažnosti pre porušenie zákona bola objektivizovaná </w:t>
      </w:r>
      <w:r>
        <w:rPr>
          <w:i/>
          <w:iCs/>
        </w:rPr>
        <w:t xml:space="preserve">existencia </w:t>
      </w:r>
      <w:r w:rsidRPr="004F44AA">
        <w:rPr>
          <w:i/>
        </w:rPr>
        <w:t>porušen</w:t>
      </w:r>
      <w:r>
        <w:rPr>
          <w:i/>
        </w:rPr>
        <w:t>ia</w:t>
      </w:r>
      <w:r w:rsidRPr="004F44AA">
        <w:rPr>
          <w:i/>
        </w:rPr>
        <w:t xml:space="preserve"> zákon</w:t>
      </w:r>
      <w:r>
        <w:rPr>
          <w:i/>
        </w:rPr>
        <w:t xml:space="preserve">a </w:t>
      </w:r>
      <w:r>
        <w:t>samotným rozhodnutím</w:t>
      </w:r>
      <w:r w:rsidRPr="004F44AA">
        <w:rPr>
          <w:i/>
          <w:iCs/>
        </w:rPr>
        <w:t>.</w:t>
      </w:r>
      <w:r>
        <w:rPr>
          <w:i/>
          <w:iCs/>
        </w:rPr>
        <w:t xml:space="preserve"> </w:t>
      </w:r>
      <w:r>
        <w:rPr>
          <w:iCs/>
        </w:rPr>
        <w:t xml:space="preserve">Porušenie zákona mohlo byť procesno-právneho charakteru alebo hmotno-právneho charakteru. Chyby (nedostatky) v procesnom postupe, ktorý predchádzal vydaniu právoplatného rozhodnutia, neboli osobitnou zákonnou podmienkou na uplatnenie mimoriadneho opravného prostriedku. </w:t>
      </w:r>
    </w:p>
    <w:p w:rsidR="000827A2" w:rsidRDefault="000827A2" w:rsidP="000827A2">
      <w:pPr>
        <w:spacing w:line="276" w:lineRule="auto"/>
        <w:ind w:firstLine="708"/>
        <w:jc w:val="both"/>
        <w:rPr>
          <w:i/>
          <w:iCs/>
        </w:rPr>
      </w:pPr>
    </w:p>
    <w:p w:rsidR="000827A2" w:rsidRDefault="000827A2" w:rsidP="000827A2">
      <w:pPr>
        <w:spacing w:line="276" w:lineRule="auto"/>
        <w:ind w:firstLine="708"/>
        <w:jc w:val="both"/>
        <w:rPr>
          <w:iCs/>
        </w:rPr>
      </w:pPr>
      <w:r w:rsidRPr="008A5F21">
        <w:rPr>
          <w:i/>
          <w:iCs/>
        </w:rPr>
        <w:t>O</w:t>
      </w:r>
      <w:r>
        <w:rPr>
          <w:i/>
          <w:iCs/>
        </w:rPr>
        <w:t> sťažnosti pre porušenie zákona</w:t>
      </w:r>
      <w:r>
        <w:rPr>
          <w:iCs/>
        </w:rPr>
        <w:t xml:space="preserve"> podanej generálnym prokurátorom </w:t>
      </w:r>
      <w:r w:rsidRPr="008A5F21">
        <w:rPr>
          <w:i/>
          <w:iCs/>
        </w:rPr>
        <w:t xml:space="preserve">rozhodoval </w:t>
      </w:r>
      <w:r>
        <w:rPr>
          <w:i/>
          <w:iCs/>
        </w:rPr>
        <w:t>najvyšší</w:t>
      </w:r>
      <w:r w:rsidRPr="008A5F21">
        <w:rPr>
          <w:i/>
          <w:iCs/>
        </w:rPr>
        <w:t xml:space="preserve"> súd.</w:t>
      </w:r>
      <w:r>
        <w:rPr>
          <w:iCs/>
        </w:rPr>
        <w:t xml:space="preserve"> </w:t>
      </w:r>
    </w:p>
    <w:p w:rsidR="000827A2" w:rsidRDefault="000827A2" w:rsidP="000827A2">
      <w:pPr>
        <w:spacing w:line="276" w:lineRule="auto"/>
        <w:ind w:firstLine="708"/>
        <w:jc w:val="both"/>
        <w:rPr>
          <w:iCs/>
        </w:rPr>
      </w:pPr>
    </w:p>
    <w:p w:rsidR="000827A2" w:rsidRPr="000F3DC1" w:rsidRDefault="000827A2" w:rsidP="000827A2">
      <w:pPr>
        <w:spacing w:line="276" w:lineRule="auto"/>
        <w:ind w:firstLine="708"/>
        <w:jc w:val="both"/>
        <w:rPr>
          <w:i/>
          <w:iCs/>
        </w:rPr>
      </w:pPr>
      <w:r>
        <w:rPr>
          <w:iCs/>
        </w:rPr>
        <w:t xml:space="preserve">Doslovné znenie relevantných (dotknutých) ustanovení zákona: </w:t>
      </w:r>
    </w:p>
    <w:p w:rsidR="000827A2" w:rsidRPr="009D55A8" w:rsidRDefault="000827A2" w:rsidP="000827A2">
      <w:pPr>
        <w:jc w:val="both"/>
        <w:rPr>
          <w:b/>
          <w:i/>
        </w:rPr>
      </w:pPr>
    </w:p>
    <w:p w:rsidR="000827A2" w:rsidRPr="00672E20" w:rsidRDefault="000827A2" w:rsidP="000827A2">
      <w:pPr>
        <w:jc w:val="center"/>
        <w:rPr>
          <w:b/>
          <w:i/>
        </w:rPr>
      </w:pPr>
      <w:r w:rsidRPr="00672E20">
        <w:rPr>
          <w:b/>
          <w:i/>
        </w:rPr>
        <w:t>Sťažnosť pre porušenie zákona</w:t>
      </w:r>
    </w:p>
    <w:p w:rsidR="000827A2" w:rsidRPr="009D55A8" w:rsidRDefault="000827A2" w:rsidP="000827A2">
      <w:pPr>
        <w:jc w:val="both"/>
      </w:pPr>
    </w:p>
    <w:p w:rsidR="000827A2" w:rsidRPr="00F90E74" w:rsidRDefault="000827A2" w:rsidP="000827A2">
      <w:pPr>
        <w:jc w:val="center"/>
        <w:rPr>
          <w:b/>
          <w:i/>
        </w:rPr>
      </w:pPr>
      <w:r w:rsidRPr="00F90E74">
        <w:rPr>
          <w:b/>
          <w:i/>
        </w:rPr>
        <w:t>§ 216</w:t>
      </w:r>
    </w:p>
    <w:p w:rsidR="000827A2" w:rsidRPr="009D55A8" w:rsidRDefault="000827A2" w:rsidP="000827A2">
      <w:pPr>
        <w:jc w:val="both"/>
      </w:pPr>
    </w:p>
    <w:p w:rsidR="000827A2" w:rsidRPr="009D55A8" w:rsidRDefault="000827A2" w:rsidP="000827A2">
      <w:pPr>
        <w:jc w:val="both"/>
      </w:pPr>
      <w:r w:rsidRPr="009D55A8">
        <w:tab/>
        <w:t>(1) Proti právoplatnému rozhodnutiu súdu, ktorým bol porušený zákon, môžu generálny prokurátor alebo predseda Najvyššieho súdu podať na Najvyššom súde sťažnosť pre porušenie zákona; generálny prokurátor ju môže podať i proti právoplatnému rozhodnutiu prokurátora.</w:t>
      </w:r>
    </w:p>
    <w:p w:rsidR="000827A2" w:rsidRPr="009D55A8" w:rsidRDefault="000827A2" w:rsidP="000827A2">
      <w:pPr>
        <w:jc w:val="both"/>
      </w:pPr>
      <w:r w:rsidRPr="009D55A8">
        <w:t xml:space="preserve"> </w:t>
      </w:r>
    </w:p>
    <w:p w:rsidR="000827A2" w:rsidRPr="009D55A8" w:rsidRDefault="000827A2" w:rsidP="000827A2">
      <w:pPr>
        <w:jc w:val="both"/>
      </w:pPr>
      <w:r w:rsidRPr="009D55A8">
        <w:tab/>
        <w:t>(2) Proti rozhodnutiu o sťažnosti pre porušenie zákona nie je ďalšia sťažnosť prípustná.</w:t>
      </w:r>
    </w:p>
    <w:p w:rsidR="000827A2" w:rsidRPr="009D55A8" w:rsidRDefault="000827A2" w:rsidP="000827A2">
      <w:pPr>
        <w:jc w:val="both"/>
      </w:pPr>
      <w:r w:rsidRPr="009D55A8">
        <w:t xml:space="preserve"> </w:t>
      </w:r>
    </w:p>
    <w:p w:rsidR="000827A2" w:rsidRPr="00F90E74" w:rsidRDefault="000827A2" w:rsidP="000827A2">
      <w:pPr>
        <w:jc w:val="center"/>
        <w:rPr>
          <w:b/>
          <w:i/>
        </w:rPr>
      </w:pPr>
      <w:r w:rsidRPr="00F90E74">
        <w:rPr>
          <w:b/>
          <w:i/>
        </w:rPr>
        <w:t>§ 217</w:t>
      </w:r>
    </w:p>
    <w:p w:rsidR="000827A2" w:rsidRPr="009D55A8" w:rsidRDefault="000827A2" w:rsidP="000827A2">
      <w:pPr>
        <w:jc w:val="both"/>
      </w:pPr>
      <w:r w:rsidRPr="009D55A8">
        <w:t xml:space="preserve"> </w:t>
      </w:r>
    </w:p>
    <w:p w:rsidR="000827A2" w:rsidRPr="009D55A8" w:rsidRDefault="000827A2" w:rsidP="000827A2">
      <w:pPr>
        <w:jc w:val="both"/>
      </w:pPr>
      <w:r w:rsidRPr="009D55A8">
        <w:tab/>
        <w:t>O sťažnosti pre porušenie zákona rozhoduje Najvyšší súd vo verejnom zasadaní, pokiaľ o nej nerozhoduje v pléne. So súhlasom generálneho prokurátora možno upustiť od</w:t>
      </w:r>
      <w:r>
        <w:t> </w:t>
      </w:r>
      <w:r w:rsidRPr="009D55A8">
        <w:t>upovedomenia osôb uvedených v § 208 ods. 3.</w:t>
      </w:r>
    </w:p>
    <w:p w:rsidR="000827A2" w:rsidRPr="009D55A8" w:rsidRDefault="000827A2" w:rsidP="000827A2">
      <w:pPr>
        <w:jc w:val="both"/>
      </w:pPr>
      <w:r w:rsidRPr="009D55A8">
        <w:lastRenderedPageBreak/>
        <w:t xml:space="preserve"> </w:t>
      </w:r>
    </w:p>
    <w:p w:rsidR="000827A2" w:rsidRPr="00F90E74" w:rsidRDefault="000827A2" w:rsidP="000827A2">
      <w:pPr>
        <w:jc w:val="center"/>
        <w:rPr>
          <w:b/>
          <w:i/>
        </w:rPr>
      </w:pPr>
      <w:r w:rsidRPr="00F90E74">
        <w:rPr>
          <w:b/>
          <w:i/>
        </w:rPr>
        <w:t>§ 218</w:t>
      </w:r>
    </w:p>
    <w:p w:rsidR="000827A2" w:rsidRPr="009D55A8" w:rsidRDefault="000827A2" w:rsidP="000827A2">
      <w:pPr>
        <w:jc w:val="both"/>
      </w:pPr>
      <w:r w:rsidRPr="009D55A8">
        <w:t xml:space="preserve"> </w:t>
      </w:r>
    </w:p>
    <w:p w:rsidR="000827A2" w:rsidRPr="009D55A8" w:rsidRDefault="000827A2" w:rsidP="000827A2">
      <w:pPr>
        <w:jc w:val="both"/>
      </w:pPr>
      <w:r w:rsidRPr="009D55A8">
        <w:tab/>
        <w:t>(1) Ak je sťažnosť pre porušenie zákona dôvodná, vysloví Najvyšší súd rozsudkom, že</w:t>
      </w:r>
      <w:r>
        <w:t> </w:t>
      </w:r>
      <w:r w:rsidRPr="009D55A8">
        <w:t>bol napadnutým rozhodnutím porušený zákon.</w:t>
      </w:r>
    </w:p>
    <w:p w:rsidR="000827A2" w:rsidRPr="009D55A8" w:rsidRDefault="000827A2" w:rsidP="000827A2">
      <w:pPr>
        <w:jc w:val="both"/>
      </w:pPr>
      <w:r w:rsidRPr="009D55A8">
        <w:t xml:space="preserve"> </w:t>
      </w:r>
    </w:p>
    <w:p w:rsidR="000827A2" w:rsidRPr="009D55A8" w:rsidRDefault="000827A2" w:rsidP="000827A2">
      <w:pPr>
        <w:jc w:val="both"/>
      </w:pPr>
      <w:r w:rsidRPr="009D55A8">
        <w:tab/>
        <w:t>(2) Ak bol porušený zákon v neprospech obvineného, alebo ak to navrhne generálny prokurátor alebo predseda Najvyššieho súdu do šiestich mesiacov po právoplatnosti napadnutého rozhodnutia, Najvyšší súd zároveň s výrokom uvedeným v odseku 1 zruší napadnuté rozhodnutie a</w:t>
      </w:r>
    </w:p>
    <w:p w:rsidR="000827A2" w:rsidRDefault="000827A2" w:rsidP="000827A2">
      <w:pPr>
        <w:jc w:val="both"/>
      </w:pPr>
    </w:p>
    <w:p w:rsidR="000827A2" w:rsidRPr="009D55A8" w:rsidRDefault="000827A2" w:rsidP="000827A2">
      <w:pPr>
        <w:jc w:val="both"/>
      </w:pPr>
      <w:r w:rsidRPr="009D55A8">
        <w:t>a) rozhodne sám vo veci, alebo</w:t>
      </w:r>
    </w:p>
    <w:p w:rsidR="000827A2" w:rsidRPr="009D55A8" w:rsidRDefault="000827A2" w:rsidP="000827A2">
      <w:pPr>
        <w:jc w:val="both"/>
      </w:pPr>
      <w:r w:rsidRPr="009D55A8">
        <w:t xml:space="preserve"> </w:t>
      </w:r>
    </w:p>
    <w:p w:rsidR="000827A2" w:rsidRPr="009D55A8" w:rsidRDefault="000827A2" w:rsidP="000827A2">
      <w:pPr>
        <w:jc w:val="both"/>
      </w:pPr>
      <w:r w:rsidRPr="009D55A8">
        <w:t>b) nariadi prokurátorovi alebo súdu, o rozhodnutie ktorého ide, alebo inému prokurátorovi alebo súdu, aby vec znova prejednal a rozhodol; pri novom rozhodovaní je prokurátor alebo</w:t>
      </w:r>
      <w:r>
        <w:t> </w:t>
      </w:r>
      <w:r w:rsidRPr="009D55A8">
        <w:t>súd viazaný právnym názorom, ktorý vo veci vyslovil Najvyšší súd.</w:t>
      </w:r>
    </w:p>
    <w:p w:rsidR="000827A2" w:rsidRPr="009D55A8" w:rsidRDefault="000827A2" w:rsidP="000827A2">
      <w:pPr>
        <w:jc w:val="both"/>
      </w:pPr>
      <w:r w:rsidRPr="009D55A8">
        <w:t xml:space="preserve"> </w:t>
      </w:r>
    </w:p>
    <w:p w:rsidR="000827A2" w:rsidRPr="009D55A8" w:rsidRDefault="000827A2" w:rsidP="000827A2">
      <w:pPr>
        <w:jc w:val="both"/>
      </w:pPr>
      <w:r w:rsidRPr="009D55A8">
        <w:tab/>
        <w:t>(3) Ak je nezákonná len časť napadnutého rozhodnutia a možno ju oddeliť od</w:t>
      </w:r>
      <w:r>
        <w:t> </w:t>
      </w:r>
      <w:r w:rsidRPr="009D55A8">
        <w:t>ostatných, môže Najvyšší súd obmedziť svoje opatrenie podľa odseku 2 len na túto časť.</w:t>
      </w:r>
    </w:p>
    <w:p w:rsidR="000827A2" w:rsidRPr="009D55A8" w:rsidRDefault="000827A2" w:rsidP="000827A2">
      <w:pPr>
        <w:jc w:val="both"/>
      </w:pPr>
      <w:r w:rsidRPr="009D55A8">
        <w:t xml:space="preserve"> </w:t>
      </w:r>
    </w:p>
    <w:p w:rsidR="000827A2" w:rsidRPr="00F90E74" w:rsidRDefault="000827A2" w:rsidP="000827A2">
      <w:pPr>
        <w:jc w:val="center"/>
        <w:rPr>
          <w:b/>
          <w:i/>
        </w:rPr>
      </w:pPr>
      <w:r w:rsidRPr="00F90E74">
        <w:rPr>
          <w:b/>
          <w:i/>
        </w:rPr>
        <w:t>§ 219</w:t>
      </w:r>
    </w:p>
    <w:p w:rsidR="000827A2" w:rsidRPr="009D55A8" w:rsidRDefault="000827A2" w:rsidP="000827A2">
      <w:pPr>
        <w:jc w:val="both"/>
      </w:pPr>
      <w:r w:rsidRPr="009D55A8">
        <w:t xml:space="preserve"> </w:t>
      </w:r>
    </w:p>
    <w:p w:rsidR="000827A2" w:rsidRPr="009D55A8" w:rsidRDefault="000827A2" w:rsidP="000827A2">
      <w:pPr>
        <w:jc w:val="both"/>
      </w:pPr>
      <w:r w:rsidRPr="009D55A8">
        <w:tab/>
        <w:t>Ak bola podaná sťažnosť pre porušenie zákona proti rozhodnutiu, ktorým bol porušený zákon v neprospech obvineného, môže generálny prokurátor nariadiť odloženie alebo prerušenie výkonu trestu.</w:t>
      </w:r>
    </w:p>
    <w:p w:rsidR="00712030" w:rsidRDefault="00712030">
      <w:pPr>
        <w:spacing w:after="200" w:line="276" w:lineRule="auto"/>
        <w:rPr>
          <w:b/>
          <w:i/>
          <w:color w:val="FFC000"/>
        </w:rPr>
      </w:pPr>
      <w:r>
        <w:rPr>
          <w:b/>
          <w:i/>
          <w:color w:val="FFC000"/>
        </w:rPr>
        <w:br w:type="page"/>
      </w:r>
    </w:p>
    <w:p w:rsidR="000827A2" w:rsidRDefault="000827A2" w:rsidP="000827A2">
      <w:pPr>
        <w:ind w:firstLine="708"/>
        <w:jc w:val="both"/>
        <w:rPr>
          <w:b/>
          <w:i/>
          <w:color w:val="FFC000"/>
        </w:rPr>
      </w:pPr>
      <w:r>
        <w:rPr>
          <w:b/>
          <w:i/>
          <w:color w:val="FFC000"/>
        </w:rPr>
        <w:lastRenderedPageBreak/>
        <w:t>4</w:t>
      </w:r>
      <w:r w:rsidRPr="005A5405">
        <w:rPr>
          <w:b/>
          <w:i/>
          <w:color w:val="FFC000"/>
        </w:rPr>
        <w:t xml:space="preserve">) Zákon č. 64/1956 Zb. o trestnom konaní súdnom (trestný poriadok) </w:t>
      </w:r>
    </w:p>
    <w:p w:rsidR="000827A2" w:rsidRDefault="000827A2" w:rsidP="000827A2">
      <w:pPr>
        <w:ind w:firstLine="708"/>
        <w:jc w:val="both"/>
        <w:rPr>
          <w:b/>
          <w:i/>
          <w:color w:val="FFC000"/>
        </w:rPr>
      </w:pPr>
    </w:p>
    <w:p w:rsidR="000827A2" w:rsidRDefault="000827A2" w:rsidP="000827A2">
      <w:pPr>
        <w:ind w:firstLine="708"/>
        <w:jc w:val="both"/>
      </w:pPr>
      <w:r>
        <w:t>P</w:t>
      </w:r>
      <w:r w:rsidRPr="00985AB0">
        <w:t xml:space="preserve">rávny predpis nadobudol platnosť </w:t>
      </w:r>
      <w:r>
        <w:t>23</w:t>
      </w:r>
      <w:r w:rsidRPr="00985AB0">
        <w:t xml:space="preserve">. </w:t>
      </w:r>
      <w:r>
        <w:t>decembra</w:t>
      </w:r>
      <w:r w:rsidRPr="00985AB0">
        <w:t xml:space="preserve"> 1</w:t>
      </w:r>
      <w:r>
        <w:t>956</w:t>
      </w:r>
      <w:r w:rsidRPr="00985AB0">
        <w:t xml:space="preserve"> a  účinnosť </w:t>
      </w:r>
      <w:r>
        <w:t>1</w:t>
      </w:r>
      <w:r w:rsidRPr="00985AB0">
        <w:t xml:space="preserve">. </w:t>
      </w:r>
      <w:r>
        <w:t>januára</w:t>
      </w:r>
      <w:r w:rsidRPr="00985AB0">
        <w:t xml:space="preserve"> 1</w:t>
      </w:r>
      <w:r>
        <w:t>957.</w:t>
      </w:r>
    </w:p>
    <w:p w:rsidR="000827A2" w:rsidRDefault="000827A2" w:rsidP="000827A2">
      <w:pPr>
        <w:ind w:firstLine="708"/>
        <w:jc w:val="both"/>
      </w:pPr>
    </w:p>
    <w:p w:rsidR="000827A2" w:rsidRDefault="000827A2" w:rsidP="000827A2">
      <w:pPr>
        <w:ind w:firstLine="708"/>
        <w:jc w:val="both"/>
        <w:rPr>
          <w:b/>
          <w:i/>
        </w:rPr>
      </w:pPr>
      <w:r>
        <w:t>P</w:t>
      </w:r>
      <w:r w:rsidRPr="00985AB0">
        <w:t>rávny predpis bol zrušený zákonom č.</w:t>
      </w:r>
      <w:r>
        <w:t> 141</w:t>
      </w:r>
      <w:r w:rsidRPr="00985AB0">
        <w:t>/19</w:t>
      </w:r>
      <w:r>
        <w:t>61</w:t>
      </w:r>
      <w:r w:rsidRPr="00985AB0">
        <w:t xml:space="preserve"> </w:t>
      </w:r>
      <w:r>
        <w:t>Z</w:t>
      </w:r>
      <w:r w:rsidRPr="00985AB0">
        <w:t xml:space="preserve">b. </w:t>
      </w:r>
      <w:r w:rsidRPr="00F90E74">
        <w:t>o trestnom konaní súdnom (trestný poriadok)</w:t>
      </w:r>
      <w:r>
        <w:t xml:space="preserve"> s </w:t>
      </w:r>
      <w:r w:rsidRPr="00985AB0">
        <w:t>účinnosť</w:t>
      </w:r>
      <w:r>
        <w:t>ou</w:t>
      </w:r>
      <w:r w:rsidRPr="00985AB0">
        <w:t xml:space="preserve"> </w:t>
      </w:r>
      <w:r>
        <w:t>od 1</w:t>
      </w:r>
      <w:r w:rsidRPr="00985AB0">
        <w:t xml:space="preserve">. </w:t>
      </w:r>
      <w:r>
        <w:t>januára</w:t>
      </w:r>
      <w:r w:rsidRPr="00985AB0">
        <w:t xml:space="preserve"> 1</w:t>
      </w:r>
      <w:r>
        <w:t>962.</w:t>
      </w:r>
      <w:r>
        <w:rPr>
          <w:b/>
          <w:i/>
        </w:rPr>
        <w:t xml:space="preserve">   </w:t>
      </w:r>
    </w:p>
    <w:p w:rsidR="000827A2" w:rsidRPr="00F156EA" w:rsidRDefault="000827A2" w:rsidP="000827A2">
      <w:pPr>
        <w:jc w:val="both"/>
        <w:rPr>
          <w:b/>
          <w:i/>
        </w:rPr>
      </w:pPr>
    </w:p>
    <w:p w:rsidR="000827A2" w:rsidRDefault="000827A2" w:rsidP="000827A2">
      <w:pPr>
        <w:spacing w:line="276" w:lineRule="auto"/>
        <w:ind w:firstLine="708"/>
        <w:jc w:val="both"/>
        <w:rPr>
          <w:iCs/>
        </w:rPr>
      </w:pPr>
      <w:r>
        <w:t xml:space="preserve">Mimoriadnym opravným prostriedkom podľa tohto zákona na </w:t>
      </w:r>
      <w:r w:rsidRPr="0098282F">
        <w:rPr>
          <w:iCs/>
        </w:rPr>
        <w:t>preskúma</w:t>
      </w:r>
      <w:r>
        <w:rPr>
          <w:iCs/>
        </w:rPr>
        <w:t>nie</w:t>
      </w:r>
      <w:r w:rsidRPr="0098282F">
        <w:rPr>
          <w:iCs/>
        </w:rPr>
        <w:t> zákonnosti právoplatného rozhodnutia vydaného v trestnom konaní v štádiu prípravného konania</w:t>
      </w:r>
      <w:r>
        <w:rPr>
          <w:iCs/>
        </w:rPr>
        <w:t xml:space="preserve"> bola </w:t>
      </w:r>
      <w:r>
        <w:rPr>
          <w:i/>
          <w:iCs/>
        </w:rPr>
        <w:t>sťažnosť pre porušenie zákona</w:t>
      </w:r>
      <w:r w:rsidRPr="0098282F">
        <w:rPr>
          <w:iCs/>
        </w:rPr>
        <w:t>.</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i/>
          <w:iCs/>
        </w:rPr>
        <w:t xml:space="preserve">Predmetom mimoriadneho opravného konania </w:t>
      </w:r>
      <w:r>
        <w:rPr>
          <w:iCs/>
        </w:rPr>
        <w:t xml:space="preserve">bolo právoplatné rozhodnutie prokurátora. </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iCs/>
        </w:rPr>
        <w:t xml:space="preserve">V mimoriadnom opravnom konaní podľa tohto zákona sa uplatňovala </w:t>
      </w:r>
      <w:r>
        <w:rPr>
          <w:i/>
          <w:iCs/>
        </w:rPr>
        <w:t xml:space="preserve">dispozičná zásada a princíp fakultatívnosti; </w:t>
      </w:r>
      <w:r>
        <w:rPr>
          <w:iCs/>
        </w:rPr>
        <w:t xml:space="preserve">sťažnosť pre porušenie zákona mohol podať generálny prokurátor. </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i/>
          <w:iCs/>
        </w:rPr>
        <w:t xml:space="preserve">Právnymi podmienkami na </w:t>
      </w:r>
      <w:r>
        <w:rPr>
          <w:iCs/>
        </w:rPr>
        <w:t>podanie sťažnosti pre porušenie zákona boli:</w:t>
      </w:r>
    </w:p>
    <w:p w:rsidR="000827A2" w:rsidRDefault="000827A2" w:rsidP="000827A2">
      <w:pPr>
        <w:spacing w:line="276" w:lineRule="auto"/>
        <w:ind w:firstLine="708"/>
        <w:jc w:val="both"/>
        <w:rPr>
          <w:i/>
          <w:iCs/>
        </w:rPr>
      </w:pPr>
      <w:r>
        <w:rPr>
          <w:iCs/>
        </w:rPr>
        <w:t xml:space="preserve">- objektivizovaná </w:t>
      </w:r>
      <w:r>
        <w:rPr>
          <w:i/>
          <w:iCs/>
        </w:rPr>
        <w:t xml:space="preserve">existencia </w:t>
      </w:r>
      <w:r w:rsidRPr="004F44AA">
        <w:rPr>
          <w:i/>
        </w:rPr>
        <w:t>porušen</w:t>
      </w:r>
      <w:r>
        <w:rPr>
          <w:i/>
        </w:rPr>
        <w:t>ia</w:t>
      </w:r>
      <w:r w:rsidRPr="004F44AA">
        <w:rPr>
          <w:i/>
        </w:rPr>
        <w:t xml:space="preserve"> zákon</w:t>
      </w:r>
      <w:r>
        <w:rPr>
          <w:i/>
        </w:rPr>
        <w:t xml:space="preserve">a </w:t>
      </w:r>
      <w:r>
        <w:t>(p</w:t>
      </w:r>
      <w:r>
        <w:rPr>
          <w:iCs/>
        </w:rPr>
        <w:t xml:space="preserve">orušenie zákona mohlo byť procesno-právneho charakteru alebo hmotno-právneho charakteru) </w:t>
      </w:r>
      <w:r>
        <w:rPr>
          <w:i/>
          <w:iCs/>
        </w:rPr>
        <w:t xml:space="preserve">alebo </w:t>
      </w:r>
    </w:p>
    <w:p w:rsidR="000827A2" w:rsidRPr="004F44AA" w:rsidRDefault="000827A2" w:rsidP="000827A2">
      <w:pPr>
        <w:spacing w:line="276" w:lineRule="auto"/>
        <w:ind w:firstLine="708"/>
        <w:jc w:val="both"/>
        <w:rPr>
          <w:iCs/>
        </w:rPr>
      </w:pPr>
      <w:r>
        <w:rPr>
          <w:i/>
          <w:iCs/>
        </w:rPr>
        <w:t xml:space="preserve">- </w:t>
      </w:r>
      <w:r>
        <w:rPr>
          <w:iCs/>
        </w:rPr>
        <w:t xml:space="preserve">objektivizovaná </w:t>
      </w:r>
      <w:r>
        <w:rPr>
          <w:i/>
          <w:iCs/>
        </w:rPr>
        <w:t>existencia c</w:t>
      </w:r>
      <w:r w:rsidRPr="00CB799A">
        <w:rPr>
          <w:i/>
          <w:iCs/>
        </w:rPr>
        <w:t>h</w:t>
      </w:r>
      <w:r>
        <w:rPr>
          <w:i/>
          <w:iCs/>
        </w:rPr>
        <w:t>y</w:t>
      </w:r>
      <w:r w:rsidRPr="00CB799A">
        <w:rPr>
          <w:i/>
          <w:iCs/>
        </w:rPr>
        <w:t>by (nedostatk</w:t>
      </w:r>
      <w:r>
        <w:rPr>
          <w:i/>
          <w:iCs/>
        </w:rPr>
        <w:t>u</w:t>
      </w:r>
      <w:r w:rsidRPr="00CB799A">
        <w:rPr>
          <w:i/>
          <w:iCs/>
        </w:rPr>
        <w:t xml:space="preserve">) </w:t>
      </w:r>
      <w:r>
        <w:rPr>
          <w:i/>
          <w:iCs/>
        </w:rPr>
        <w:t xml:space="preserve">v </w:t>
      </w:r>
      <w:r w:rsidRPr="00CB799A">
        <w:rPr>
          <w:i/>
          <w:iCs/>
        </w:rPr>
        <w:t>procesno</w:t>
      </w:r>
      <w:r>
        <w:rPr>
          <w:i/>
          <w:iCs/>
        </w:rPr>
        <w:t>m</w:t>
      </w:r>
      <w:r w:rsidRPr="00CB799A">
        <w:rPr>
          <w:i/>
          <w:iCs/>
        </w:rPr>
        <w:t xml:space="preserve"> postup</w:t>
      </w:r>
      <w:r>
        <w:rPr>
          <w:i/>
          <w:iCs/>
        </w:rPr>
        <w:t xml:space="preserve">e </w:t>
      </w:r>
      <w:r>
        <w:rPr>
          <w:iCs/>
        </w:rPr>
        <w:t>konania</w:t>
      </w:r>
      <w:r w:rsidRPr="00CB799A">
        <w:rPr>
          <w:i/>
          <w:iCs/>
        </w:rPr>
        <w:t>,</w:t>
      </w:r>
      <w:r>
        <w:rPr>
          <w:iCs/>
        </w:rPr>
        <w:t xml:space="preserve"> ktoré predchádzalo vydaniu právoplatného rozhodnutia.</w:t>
      </w:r>
    </w:p>
    <w:p w:rsidR="000827A2" w:rsidRDefault="000827A2" w:rsidP="000827A2">
      <w:pPr>
        <w:spacing w:line="276" w:lineRule="auto"/>
        <w:ind w:firstLine="708"/>
        <w:jc w:val="both"/>
        <w:rPr>
          <w:i/>
          <w:iCs/>
        </w:rPr>
      </w:pPr>
    </w:p>
    <w:p w:rsidR="000827A2" w:rsidRDefault="000827A2" w:rsidP="000827A2">
      <w:pPr>
        <w:spacing w:line="276" w:lineRule="auto"/>
        <w:ind w:firstLine="708"/>
        <w:jc w:val="both"/>
        <w:rPr>
          <w:iCs/>
        </w:rPr>
      </w:pPr>
      <w:r w:rsidRPr="008A5F21">
        <w:rPr>
          <w:i/>
          <w:iCs/>
        </w:rPr>
        <w:t>O</w:t>
      </w:r>
      <w:r>
        <w:rPr>
          <w:i/>
          <w:iCs/>
        </w:rPr>
        <w:t> sťažnosti pre porušenie zákona</w:t>
      </w:r>
      <w:r>
        <w:rPr>
          <w:iCs/>
        </w:rPr>
        <w:t xml:space="preserve"> podanej generálnym prokurátorom </w:t>
      </w:r>
      <w:r w:rsidRPr="008A5F21">
        <w:rPr>
          <w:i/>
          <w:iCs/>
        </w:rPr>
        <w:t xml:space="preserve">rozhodoval </w:t>
      </w:r>
      <w:r>
        <w:rPr>
          <w:i/>
          <w:iCs/>
        </w:rPr>
        <w:t>najvyšší</w:t>
      </w:r>
      <w:r w:rsidRPr="008A5F21">
        <w:rPr>
          <w:i/>
          <w:iCs/>
        </w:rPr>
        <w:t xml:space="preserve"> súd.</w:t>
      </w:r>
      <w:r>
        <w:rPr>
          <w:iCs/>
        </w:rPr>
        <w:t xml:space="preserve"> </w:t>
      </w:r>
    </w:p>
    <w:p w:rsidR="000827A2" w:rsidRDefault="000827A2" w:rsidP="000827A2">
      <w:pPr>
        <w:spacing w:line="276" w:lineRule="auto"/>
        <w:ind w:firstLine="708"/>
        <w:jc w:val="both"/>
        <w:rPr>
          <w:iCs/>
        </w:rPr>
      </w:pPr>
    </w:p>
    <w:p w:rsidR="000827A2" w:rsidRPr="000F3DC1" w:rsidRDefault="000827A2" w:rsidP="000827A2">
      <w:pPr>
        <w:spacing w:line="276" w:lineRule="auto"/>
        <w:ind w:firstLine="708"/>
        <w:jc w:val="both"/>
        <w:rPr>
          <w:i/>
          <w:iCs/>
        </w:rPr>
      </w:pPr>
      <w:r>
        <w:rPr>
          <w:iCs/>
        </w:rPr>
        <w:t>Doslovné znenie relevantných (dotknutých) ustanovení zákona:</w:t>
      </w:r>
    </w:p>
    <w:p w:rsidR="000827A2" w:rsidRDefault="000827A2" w:rsidP="000827A2">
      <w:pPr>
        <w:jc w:val="both"/>
      </w:pPr>
    </w:p>
    <w:p w:rsidR="000827A2" w:rsidRPr="001366C2" w:rsidRDefault="000827A2" w:rsidP="000827A2">
      <w:pPr>
        <w:jc w:val="center"/>
        <w:rPr>
          <w:b/>
          <w:i/>
        </w:rPr>
      </w:pPr>
      <w:r w:rsidRPr="001366C2">
        <w:rPr>
          <w:b/>
          <w:i/>
        </w:rPr>
        <w:t>Sťažnosť pre porušenie zákona a konanie o nej</w:t>
      </w:r>
    </w:p>
    <w:p w:rsidR="000827A2" w:rsidRDefault="000827A2" w:rsidP="000827A2">
      <w:pPr>
        <w:jc w:val="both"/>
      </w:pPr>
    </w:p>
    <w:p w:rsidR="000827A2" w:rsidRPr="00F90E74" w:rsidRDefault="000827A2" w:rsidP="000827A2">
      <w:pPr>
        <w:jc w:val="center"/>
        <w:rPr>
          <w:b/>
          <w:i/>
        </w:rPr>
      </w:pPr>
      <w:r w:rsidRPr="00F90E74">
        <w:rPr>
          <w:b/>
          <w:i/>
        </w:rPr>
        <w:t>§ 291</w:t>
      </w:r>
    </w:p>
    <w:p w:rsidR="000827A2" w:rsidRDefault="000827A2" w:rsidP="000827A2">
      <w:pPr>
        <w:jc w:val="both"/>
      </w:pPr>
    </w:p>
    <w:p w:rsidR="000827A2" w:rsidRDefault="000827A2" w:rsidP="000827A2">
      <w:pPr>
        <w:jc w:val="both"/>
      </w:pPr>
      <w:r>
        <w:tab/>
        <w:t>(1) Proti právoplatnému rozhodnutiu súdu, ktorým bol porušený zákon, ako aj proti právoplatnému rozhodnutiu súdu, ktoré bolo urobené na základe vadného postupu konania, môže generálny prokurátor alebo predseda Najvyššieho súdu podať na Najvyššom súde sťažnosť pre porušenie zákona; generálny prokurátor ju môže podať i proti takému rozhodnutiu prokurátora.</w:t>
      </w:r>
    </w:p>
    <w:p w:rsidR="000827A2" w:rsidRDefault="000827A2" w:rsidP="000827A2">
      <w:pPr>
        <w:jc w:val="both"/>
      </w:pPr>
      <w:r>
        <w:t xml:space="preserve"> </w:t>
      </w:r>
    </w:p>
    <w:p w:rsidR="000827A2" w:rsidRDefault="000827A2" w:rsidP="000827A2">
      <w:pPr>
        <w:jc w:val="both"/>
      </w:pPr>
      <w:r>
        <w:tab/>
        <w:t>(2) Pokiaľ ide o trest, možno sťažnosť pre porušenie zákona podať iba vtedy, ak trest je v očividnom nepomere k stupňu nebezpečnosti činu pre spoločnosť.</w:t>
      </w:r>
    </w:p>
    <w:p w:rsidR="000827A2" w:rsidRDefault="000827A2" w:rsidP="000827A2">
      <w:pPr>
        <w:jc w:val="both"/>
      </w:pPr>
      <w:r>
        <w:t xml:space="preserve"> </w:t>
      </w:r>
    </w:p>
    <w:p w:rsidR="000827A2" w:rsidRDefault="000827A2" w:rsidP="000827A2">
      <w:pPr>
        <w:jc w:val="both"/>
      </w:pPr>
      <w:r>
        <w:tab/>
        <w:t>(3) Ak sa rozhodnutie uvedené v odseku 1 týka viac osôb, možno podať sťažnosť pre porušenie zákona tiež len proti tej časti rozhodnutia, ktorá sa týka niektorej z týchto osôb.</w:t>
      </w:r>
    </w:p>
    <w:p w:rsidR="000827A2" w:rsidRDefault="000827A2" w:rsidP="00712030">
      <w:pPr>
        <w:jc w:val="both"/>
        <w:rPr>
          <w:b/>
          <w:i/>
        </w:rPr>
      </w:pPr>
    </w:p>
    <w:p w:rsidR="00712030" w:rsidRDefault="00712030" w:rsidP="00712030">
      <w:pPr>
        <w:jc w:val="both"/>
        <w:rPr>
          <w:b/>
          <w:i/>
        </w:rPr>
      </w:pPr>
    </w:p>
    <w:p w:rsidR="00712030" w:rsidRDefault="00712030" w:rsidP="00712030">
      <w:pPr>
        <w:jc w:val="both"/>
        <w:rPr>
          <w:b/>
          <w:i/>
        </w:rPr>
      </w:pPr>
    </w:p>
    <w:p w:rsidR="000827A2" w:rsidRPr="00F90E74" w:rsidRDefault="000827A2" w:rsidP="000827A2">
      <w:pPr>
        <w:jc w:val="center"/>
        <w:rPr>
          <w:b/>
          <w:i/>
        </w:rPr>
      </w:pPr>
      <w:r w:rsidRPr="00F90E74">
        <w:rPr>
          <w:b/>
          <w:i/>
        </w:rPr>
        <w:lastRenderedPageBreak/>
        <w:t>§ 292</w:t>
      </w:r>
    </w:p>
    <w:p w:rsidR="000827A2" w:rsidRDefault="000827A2" w:rsidP="000827A2">
      <w:pPr>
        <w:jc w:val="both"/>
      </w:pPr>
      <w:r>
        <w:tab/>
        <w:t>(1) O sťažnosti pre porušenie zákona rozhoduje Najvyšší súd na verejnom zasadaní za účasti generálneho prokurátora.</w:t>
      </w:r>
    </w:p>
    <w:p w:rsidR="000827A2" w:rsidRDefault="000827A2" w:rsidP="000827A2">
      <w:pPr>
        <w:jc w:val="both"/>
      </w:pPr>
      <w:r>
        <w:t xml:space="preserve"> </w:t>
      </w:r>
    </w:p>
    <w:p w:rsidR="000827A2" w:rsidRDefault="000827A2" w:rsidP="000827A2">
      <w:pPr>
        <w:jc w:val="both"/>
      </w:pPr>
      <w:r>
        <w:tab/>
        <w:t>(2) Ak sťažnosť pre porušenie zákona smeruje proti rozhodnutiu senátu alebo predsedu senátu Najvyššieho súdu, rozhoduje o nej plénum Najvyššieho súdu, pokiaľ si rozhodnutie nevyhradilo prezídium Najvyššieho súdu. Prezídium a plénum Najvyššieho súdu rozhodujú v týchto prípadoch na neverejnom zasadaní za účasti generálneho prokurátora.</w:t>
      </w:r>
    </w:p>
    <w:p w:rsidR="000827A2" w:rsidRDefault="000827A2" w:rsidP="000827A2">
      <w:pPr>
        <w:jc w:val="both"/>
      </w:pPr>
      <w:r>
        <w:t xml:space="preserve"> </w:t>
      </w:r>
    </w:p>
    <w:p w:rsidR="000827A2" w:rsidRDefault="000827A2" w:rsidP="000827A2">
      <w:pPr>
        <w:jc w:val="both"/>
      </w:pPr>
      <w:r>
        <w:tab/>
        <w:t>(3) Proti rozhodnutiu o sťažnosti pre porušenie zákona nie je sťažnosť pre porušenie zákona prípustná.</w:t>
      </w:r>
    </w:p>
    <w:p w:rsidR="000827A2" w:rsidRDefault="000827A2" w:rsidP="000827A2">
      <w:pPr>
        <w:jc w:val="both"/>
      </w:pPr>
      <w:r>
        <w:t xml:space="preserve"> </w:t>
      </w:r>
    </w:p>
    <w:p w:rsidR="000827A2" w:rsidRPr="00F90E74" w:rsidRDefault="000827A2" w:rsidP="000827A2">
      <w:pPr>
        <w:jc w:val="center"/>
        <w:rPr>
          <w:b/>
          <w:i/>
        </w:rPr>
      </w:pPr>
      <w:r w:rsidRPr="00F90E74">
        <w:rPr>
          <w:b/>
          <w:i/>
        </w:rPr>
        <w:t>§ 293</w:t>
      </w:r>
    </w:p>
    <w:p w:rsidR="000827A2" w:rsidRDefault="000827A2" w:rsidP="000827A2">
      <w:pPr>
        <w:jc w:val="both"/>
      </w:pPr>
      <w:r>
        <w:t xml:space="preserve"> </w:t>
      </w:r>
    </w:p>
    <w:p w:rsidR="000827A2" w:rsidRDefault="000827A2" w:rsidP="000827A2">
      <w:pPr>
        <w:jc w:val="both"/>
      </w:pPr>
      <w:r>
        <w:tab/>
        <w:t>(1) Najvyšší súd preskúma správnosť všetkých výrokov napadnutého rozhodnutia, ako aj konania, ktoré mu predchádza.</w:t>
      </w:r>
    </w:p>
    <w:p w:rsidR="000827A2" w:rsidRDefault="000827A2" w:rsidP="000827A2">
      <w:pPr>
        <w:jc w:val="both"/>
      </w:pPr>
      <w:r>
        <w:t xml:space="preserve"> </w:t>
      </w:r>
    </w:p>
    <w:p w:rsidR="000827A2" w:rsidRDefault="000827A2" w:rsidP="000827A2">
      <w:pPr>
        <w:jc w:val="both"/>
      </w:pPr>
      <w:r>
        <w:tab/>
        <w:t>(2) Ak bola sťažnosť pre porušenie zákona obmedzená podľa § 291 ods. 3, preskúma správnosť len tých výrokov napadnutého rozhodnutia, ktoré sa týkajú osoby, ktorej sa sťažnosť pre porušenie zákona dotýka, ako aj konania, ktoré tejto časti napadnutého rozhodnutia predchádza.</w:t>
      </w:r>
    </w:p>
    <w:p w:rsidR="000827A2" w:rsidRDefault="000827A2" w:rsidP="000827A2">
      <w:pPr>
        <w:jc w:val="both"/>
      </w:pPr>
      <w:r>
        <w:t xml:space="preserve"> </w:t>
      </w:r>
    </w:p>
    <w:p w:rsidR="000827A2" w:rsidRPr="00F90E74" w:rsidRDefault="000827A2" w:rsidP="000827A2">
      <w:pPr>
        <w:jc w:val="center"/>
        <w:rPr>
          <w:b/>
          <w:i/>
        </w:rPr>
      </w:pPr>
      <w:r w:rsidRPr="00F90E74">
        <w:rPr>
          <w:b/>
          <w:i/>
        </w:rPr>
        <w:t>§ 294</w:t>
      </w:r>
    </w:p>
    <w:p w:rsidR="000827A2" w:rsidRDefault="000827A2" w:rsidP="000827A2">
      <w:pPr>
        <w:jc w:val="both"/>
      </w:pPr>
      <w:r>
        <w:t xml:space="preserve"> </w:t>
      </w:r>
    </w:p>
    <w:p w:rsidR="000827A2" w:rsidRDefault="000827A2" w:rsidP="000827A2">
      <w:pPr>
        <w:jc w:val="both"/>
      </w:pPr>
      <w:r>
        <w:tab/>
        <w:t>Ak Najvyšší súd zistí, že zákon porušený nebol, sťažnosť pre porušenie zákona uznesením zamietne.</w:t>
      </w:r>
    </w:p>
    <w:p w:rsidR="000827A2" w:rsidRDefault="000827A2" w:rsidP="000827A2">
      <w:pPr>
        <w:jc w:val="both"/>
      </w:pPr>
      <w:r>
        <w:t xml:space="preserve"> </w:t>
      </w:r>
    </w:p>
    <w:p w:rsidR="000827A2" w:rsidRPr="00F90E74" w:rsidRDefault="000827A2" w:rsidP="000827A2">
      <w:pPr>
        <w:jc w:val="center"/>
        <w:rPr>
          <w:b/>
          <w:i/>
        </w:rPr>
      </w:pPr>
      <w:r w:rsidRPr="00F90E74">
        <w:rPr>
          <w:b/>
          <w:i/>
        </w:rPr>
        <w:t>§ 295</w:t>
      </w:r>
    </w:p>
    <w:p w:rsidR="000827A2" w:rsidRDefault="000827A2" w:rsidP="000827A2">
      <w:pPr>
        <w:jc w:val="both"/>
      </w:pPr>
      <w:r>
        <w:t xml:space="preserve"> </w:t>
      </w:r>
    </w:p>
    <w:p w:rsidR="000827A2" w:rsidRDefault="000827A2" w:rsidP="000827A2">
      <w:pPr>
        <w:jc w:val="both"/>
      </w:pPr>
      <w:r>
        <w:tab/>
        <w:t>Ak Najvyšší súd zistí, že zákon bol porušený, vysloví rozsudkom, že napadnutým rozhodnutím, prípadne jeho časťou (§ 291 ods. 3), alebo v konaní takémuto rozhodnutiu predchádzajúcom bol porušený zákon.</w:t>
      </w:r>
    </w:p>
    <w:p w:rsidR="000827A2" w:rsidRDefault="000827A2" w:rsidP="000827A2">
      <w:pPr>
        <w:jc w:val="both"/>
      </w:pPr>
      <w:r>
        <w:t xml:space="preserve"> </w:t>
      </w:r>
    </w:p>
    <w:p w:rsidR="000827A2" w:rsidRPr="00F90E74" w:rsidRDefault="000827A2" w:rsidP="000827A2">
      <w:pPr>
        <w:jc w:val="center"/>
        <w:rPr>
          <w:b/>
          <w:i/>
        </w:rPr>
      </w:pPr>
      <w:r w:rsidRPr="00F90E74">
        <w:rPr>
          <w:b/>
          <w:i/>
        </w:rPr>
        <w:t>§ 296</w:t>
      </w:r>
    </w:p>
    <w:p w:rsidR="000827A2" w:rsidRDefault="000827A2" w:rsidP="000827A2">
      <w:pPr>
        <w:jc w:val="both"/>
      </w:pPr>
      <w:r>
        <w:t xml:space="preserve"> </w:t>
      </w:r>
    </w:p>
    <w:p w:rsidR="000827A2" w:rsidRDefault="000827A2" w:rsidP="000827A2">
      <w:pPr>
        <w:jc w:val="both"/>
      </w:pPr>
      <w:r>
        <w:tab/>
        <w:t>(1) Výrok podľa § 295 sa nedotýka právoplatnosti rozhodnutia, o ktoré ide.</w:t>
      </w:r>
    </w:p>
    <w:p w:rsidR="000827A2" w:rsidRDefault="000827A2" w:rsidP="000827A2">
      <w:pPr>
        <w:jc w:val="both"/>
      </w:pPr>
      <w:r>
        <w:t xml:space="preserve"> </w:t>
      </w:r>
    </w:p>
    <w:p w:rsidR="000827A2" w:rsidRDefault="000827A2" w:rsidP="000827A2">
      <w:pPr>
        <w:jc w:val="both"/>
      </w:pPr>
      <w:r>
        <w:tab/>
        <w:t>(2) Ak však bol porušený zákon v neprospech obvineného, zruší Najvyšší súd zároveň s výrokom uvedeným v § 295 napadnuté rozhodnutie (jeho časť), prípadne tiež vadné konanie mu predchádzajúce, ako aj rozhodnutia na zrušené rozhodnutie (jeho časť) obsahove nadväzujúce, pokiaľ vzhľadom na zmenu, ku ktorej zrušením došlo, nemôžu v ňom mať naďalej podklad. Ak zruší výrok o vine, zruší tiež celý výrok o treste, ako aj výroky o nároku poškodeného na náhradu škody a o tom, či obžalovaný zažalovaným skutkom ohrozil vážnosť a česť hodnosti dôstojníka ozbrojeného zboru, pokiaľ v zrušenom výroku o vine majú podklad. Ustanovenia § 287 sa použijú obdobne.</w:t>
      </w:r>
    </w:p>
    <w:p w:rsidR="000827A2" w:rsidRDefault="000827A2" w:rsidP="000827A2">
      <w:pPr>
        <w:jc w:val="both"/>
      </w:pPr>
      <w:r>
        <w:t xml:space="preserve"> </w:t>
      </w:r>
    </w:p>
    <w:p w:rsidR="000827A2" w:rsidRDefault="000827A2" w:rsidP="000827A2">
      <w:pPr>
        <w:jc w:val="both"/>
      </w:pPr>
      <w:r>
        <w:tab/>
        <w:t xml:space="preserve">(3) Aj keď porušenie zákona sa nestalo v neprospech obvineného, môže postupovať Najvyšší súd podľa odseku 2, ak taký postup navrhne generálny prokurátor alebo predseda Najvyššieho súdu v sťažnosti pre porušenie zákona podanej do 3 mesiacov po právoplatnosti napadnutého rozhodnutia (jeho časti), a ak ide o rozhodnutie súdu druhej stolice, do 3 mesiacov </w:t>
      </w:r>
      <w:r>
        <w:lastRenderedPageBreak/>
        <w:t>po doručení tohto rozhodnutia prokurátorovi, a ak Najvyšší súd rozhodne o sťažnosti pre porušenie zákona, najneskoršie do 3 mesiacov od jej podania.</w:t>
      </w:r>
    </w:p>
    <w:p w:rsidR="000827A2" w:rsidRDefault="000827A2" w:rsidP="000827A2">
      <w:pPr>
        <w:jc w:val="both"/>
      </w:pPr>
      <w:r>
        <w:t xml:space="preserve"> </w:t>
      </w:r>
    </w:p>
    <w:p w:rsidR="000827A2" w:rsidRDefault="000827A2" w:rsidP="000827A2">
      <w:pPr>
        <w:jc w:val="both"/>
      </w:pPr>
      <w:r>
        <w:tab/>
        <w:t>(4) Ak je to podľa povahy veci potrebné, Najvyšší súd</w:t>
      </w:r>
    </w:p>
    <w:p w:rsidR="000827A2" w:rsidRDefault="000827A2" w:rsidP="000827A2">
      <w:pPr>
        <w:jc w:val="both"/>
      </w:pPr>
    </w:p>
    <w:p w:rsidR="000827A2" w:rsidRDefault="000827A2" w:rsidP="000827A2">
      <w:pPr>
        <w:jc w:val="both"/>
      </w:pPr>
      <w:r>
        <w:t>a) nariadi súdu alebo prokurátorovi, o rozhodnutie ktorého ide, alebo inému súdu alebo prokurátorovi, aby vec znovu prejednal a rozhodol; pri novom rozhodovaní je súd alebo prokurátor viazaný právnym názorom, ktorý vo veci vyslovil Najvyšší súd, alebo</w:t>
      </w:r>
    </w:p>
    <w:p w:rsidR="000827A2" w:rsidRDefault="000827A2" w:rsidP="000827A2">
      <w:pPr>
        <w:jc w:val="both"/>
      </w:pPr>
      <w:r>
        <w:t xml:space="preserve"> </w:t>
      </w:r>
    </w:p>
    <w:p w:rsidR="000827A2" w:rsidRDefault="000827A2" w:rsidP="000827A2">
      <w:pPr>
        <w:jc w:val="both"/>
      </w:pPr>
      <w:r>
        <w:t>b) rozhodne sám vo veci.</w:t>
      </w:r>
    </w:p>
    <w:p w:rsidR="000827A2" w:rsidRDefault="000827A2" w:rsidP="000827A2">
      <w:pPr>
        <w:jc w:val="both"/>
      </w:pPr>
      <w:r>
        <w:t xml:space="preserve"> </w:t>
      </w:r>
    </w:p>
    <w:p w:rsidR="000827A2" w:rsidRDefault="000827A2" w:rsidP="000827A2">
      <w:pPr>
        <w:jc w:val="both"/>
      </w:pPr>
      <w:r>
        <w:tab/>
        <w:t>(5) Ak však bol rozsudok zrušený, nemôže Najvyšší súd sám</w:t>
      </w:r>
    </w:p>
    <w:p w:rsidR="000827A2" w:rsidRDefault="000827A2" w:rsidP="000827A2">
      <w:pPr>
        <w:jc w:val="both"/>
      </w:pPr>
    </w:p>
    <w:p w:rsidR="000827A2" w:rsidRDefault="000827A2" w:rsidP="000827A2">
      <w:pPr>
        <w:jc w:val="both"/>
      </w:pPr>
      <w:r>
        <w:t>a) uznať obžalovaného vinným skutkom, pre ktorý bol napadnutým rozsudkom spod obžaloby oslobodený alebo pre ktorý bolo trestné stíhanie zastavené,</w:t>
      </w:r>
    </w:p>
    <w:p w:rsidR="000827A2" w:rsidRDefault="000827A2" w:rsidP="000827A2">
      <w:pPr>
        <w:jc w:val="both"/>
      </w:pPr>
      <w:r>
        <w:t xml:space="preserve"> </w:t>
      </w:r>
    </w:p>
    <w:p w:rsidR="000827A2" w:rsidRDefault="000827A2" w:rsidP="000827A2">
      <w:pPr>
        <w:jc w:val="both"/>
      </w:pPr>
      <w:r>
        <w:t>b) uznať obžalovaného vinným ťažším trestným činom, než akým mohol byť uznaný vinným napadnutým rozsudkom,</w:t>
      </w:r>
    </w:p>
    <w:p w:rsidR="000827A2" w:rsidRDefault="000827A2" w:rsidP="000827A2">
      <w:pPr>
        <w:jc w:val="both"/>
      </w:pPr>
      <w:r>
        <w:t xml:space="preserve"> </w:t>
      </w:r>
    </w:p>
    <w:p w:rsidR="000827A2" w:rsidRDefault="000827A2" w:rsidP="000827A2">
      <w:pPr>
        <w:jc w:val="both"/>
      </w:pPr>
      <w:r>
        <w:t>c) uložiť obžalovanému trest smrti.</w:t>
      </w:r>
    </w:p>
    <w:p w:rsidR="000827A2" w:rsidRDefault="000827A2" w:rsidP="000827A2">
      <w:pPr>
        <w:jc w:val="both"/>
      </w:pPr>
      <w:r>
        <w:t xml:space="preserve"> </w:t>
      </w:r>
    </w:p>
    <w:p w:rsidR="000827A2" w:rsidRDefault="000827A2" w:rsidP="000827A2">
      <w:pPr>
        <w:jc w:val="both"/>
      </w:pPr>
      <w:r>
        <w:tab/>
        <w:t>(6) Ak je nezákonný len niektorý výrok napadnutého rozhodnutia (jeho časti) a možno ho oddeliť od ostatných, obmedzí Najvyšší súd svoje rozhodnutie podľa odseku 2 až 5 iba na tento výrok.</w:t>
      </w:r>
    </w:p>
    <w:p w:rsidR="000827A2" w:rsidRDefault="000827A2" w:rsidP="000827A2">
      <w:pPr>
        <w:jc w:val="both"/>
      </w:pPr>
      <w:r>
        <w:t xml:space="preserve"> </w:t>
      </w:r>
    </w:p>
    <w:p w:rsidR="000827A2" w:rsidRPr="00F90E74" w:rsidRDefault="000827A2" w:rsidP="000827A2">
      <w:pPr>
        <w:jc w:val="center"/>
        <w:rPr>
          <w:b/>
          <w:i/>
        </w:rPr>
      </w:pPr>
      <w:r w:rsidRPr="00F90E74">
        <w:rPr>
          <w:b/>
          <w:i/>
        </w:rPr>
        <w:t>§ 297</w:t>
      </w:r>
    </w:p>
    <w:p w:rsidR="000827A2" w:rsidRDefault="000827A2" w:rsidP="000827A2">
      <w:pPr>
        <w:jc w:val="both"/>
      </w:pPr>
      <w:r>
        <w:t xml:space="preserve"> </w:t>
      </w:r>
    </w:p>
    <w:p w:rsidR="000827A2" w:rsidRDefault="000827A2" w:rsidP="000827A2">
      <w:pPr>
        <w:jc w:val="both"/>
      </w:pPr>
      <w:r>
        <w:tab/>
        <w:t>Ak spočíva porušenie zákona v tom, že v napadnutom rozhodnutí niektorý výrok chýba alebo je neúplný, môže Najvyšší súd za podmienok uvedených v § 296 ods. 2 alebo 3 nariadiť v rozsudku súdu alebo prokurátorovi, o rozhodnutie ktorého ide, alebo inému súdu alebo prokurátorovi príslušné doplnenia; pri doplnení je súd alebo prokurátor viazaný právnym názorom, ktorý vo veci vyslovil Najvyšší súd.</w:t>
      </w:r>
    </w:p>
    <w:p w:rsidR="000827A2" w:rsidRDefault="000827A2" w:rsidP="000827A2">
      <w:pPr>
        <w:jc w:val="both"/>
      </w:pPr>
      <w:r>
        <w:t xml:space="preserve"> </w:t>
      </w:r>
    </w:p>
    <w:p w:rsidR="000827A2" w:rsidRPr="00F90E74" w:rsidRDefault="000827A2" w:rsidP="000827A2">
      <w:pPr>
        <w:jc w:val="center"/>
        <w:rPr>
          <w:b/>
          <w:i/>
        </w:rPr>
      </w:pPr>
      <w:r w:rsidRPr="00F90E74">
        <w:rPr>
          <w:b/>
          <w:i/>
        </w:rPr>
        <w:t>§ 298</w:t>
      </w:r>
    </w:p>
    <w:p w:rsidR="000827A2" w:rsidRDefault="000827A2" w:rsidP="000827A2">
      <w:pPr>
        <w:jc w:val="both"/>
      </w:pPr>
      <w:r>
        <w:t xml:space="preserve"> </w:t>
      </w:r>
    </w:p>
    <w:p w:rsidR="000827A2" w:rsidRDefault="000827A2" w:rsidP="000827A2">
      <w:pPr>
        <w:jc w:val="both"/>
      </w:pPr>
      <w:r>
        <w:tab/>
        <w:t>(1) Ak bol zákon porušený len v neprospech obvineného, nemôže novým rozhodnutím dôjsť k zmene v neprospech obvineného.</w:t>
      </w:r>
    </w:p>
    <w:p w:rsidR="000827A2" w:rsidRDefault="000827A2" w:rsidP="000827A2">
      <w:pPr>
        <w:jc w:val="both"/>
      </w:pPr>
      <w:r>
        <w:t xml:space="preserve"> </w:t>
      </w:r>
    </w:p>
    <w:p w:rsidR="000827A2" w:rsidRDefault="000827A2" w:rsidP="000827A2">
      <w:pPr>
        <w:jc w:val="both"/>
      </w:pPr>
      <w:r>
        <w:tab/>
        <w:t>(2) Ak bol porušený zákon v neprospech obvineného, neprekáža jeho smrť vykonaniu konania podľa predchádzajúcich ustanovení; trestné stíhanie tu nemožno zastaviť preto, že obvinený zomrel.</w:t>
      </w:r>
    </w:p>
    <w:p w:rsidR="000827A2" w:rsidRDefault="000827A2" w:rsidP="000827A2">
      <w:pPr>
        <w:jc w:val="both"/>
      </w:pPr>
      <w:r>
        <w:t xml:space="preserve"> </w:t>
      </w:r>
    </w:p>
    <w:p w:rsidR="000827A2" w:rsidRPr="00F90E74" w:rsidRDefault="000827A2" w:rsidP="000827A2">
      <w:pPr>
        <w:jc w:val="center"/>
        <w:rPr>
          <w:b/>
          <w:i/>
        </w:rPr>
      </w:pPr>
      <w:r w:rsidRPr="00F90E74">
        <w:rPr>
          <w:b/>
          <w:i/>
        </w:rPr>
        <w:t>§ 299</w:t>
      </w:r>
    </w:p>
    <w:p w:rsidR="000827A2" w:rsidRDefault="000827A2" w:rsidP="000827A2">
      <w:pPr>
        <w:jc w:val="both"/>
      </w:pPr>
      <w:r>
        <w:t xml:space="preserve"> </w:t>
      </w:r>
    </w:p>
    <w:p w:rsidR="000827A2" w:rsidRDefault="000827A2" w:rsidP="000827A2">
      <w:pPr>
        <w:jc w:val="both"/>
      </w:pPr>
      <w:r>
        <w:tab/>
        <w:t>Ak bola podaná sťažnosť pre porušenie zákona proti rozhodnutiu, ktorým bol porušený zákon v neprospech obvineného, môže predseda Najvyššieho súdu odložiť alebo prerušiť výkon trestu; ak bol napadnutým rozsudkom uložený trest smrti, odloží predseda Najvyššieho súdu jeho výkon vždy.</w:t>
      </w:r>
    </w:p>
    <w:p w:rsidR="000827A2" w:rsidRDefault="000827A2" w:rsidP="000827A2">
      <w:pPr>
        <w:jc w:val="both"/>
      </w:pPr>
    </w:p>
    <w:p w:rsidR="00712030" w:rsidRDefault="00712030" w:rsidP="000827A2">
      <w:pPr>
        <w:jc w:val="both"/>
      </w:pPr>
    </w:p>
    <w:p w:rsidR="000827A2" w:rsidRPr="00F90E74" w:rsidRDefault="000827A2" w:rsidP="000827A2">
      <w:pPr>
        <w:jc w:val="center"/>
        <w:rPr>
          <w:b/>
          <w:i/>
        </w:rPr>
      </w:pPr>
      <w:r w:rsidRPr="00F90E74">
        <w:rPr>
          <w:b/>
          <w:i/>
        </w:rPr>
        <w:lastRenderedPageBreak/>
        <w:t>§ 406</w:t>
      </w:r>
    </w:p>
    <w:p w:rsidR="000827A2" w:rsidRDefault="000827A2" w:rsidP="000827A2">
      <w:pPr>
        <w:jc w:val="both"/>
      </w:pPr>
    </w:p>
    <w:p w:rsidR="000827A2" w:rsidRDefault="000827A2" w:rsidP="000827A2">
      <w:pPr>
        <w:jc w:val="both"/>
      </w:pPr>
      <w:r>
        <w:tab/>
        <w:t>Doterajšie predpisy o trestnom konaní sa použijú len</w:t>
      </w:r>
    </w:p>
    <w:p w:rsidR="000827A2" w:rsidRDefault="000827A2" w:rsidP="000827A2">
      <w:pPr>
        <w:jc w:val="both"/>
      </w:pPr>
    </w:p>
    <w:p w:rsidR="000827A2" w:rsidRDefault="000827A2" w:rsidP="000827A2">
      <w:pPr>
        <w:jc w:val="both"/>
      </w:pPr>
      <w:r>
        <w:t>a) na konanie o opravnom prostriedku proti rozhodnutiu, ktoré bolo vydané pred začiatkom účinnosti tohto zákona; na trovy opravného konania i konania jemu predchádzajúceho sa však použijú ustanovenia tohto zákona;</w:t>
      </w:r>
    </w:p>
    <w:p w:rsidR="000827A2" w:rsidRDefault="000827A2" w:rsidP="000827A2">
      <w:pPr>
        <w:jc w:val="both"/>
      </w:pPr>
      <w:r>
        <w:t xml:space="preserve"> </w:t>
      </w:r>
    </w:p>
    <w:p w:rsidR="000827A2" w:rsidRDefault="000827A2" w:rsidP="000827A2">
      <w:pPr>
        <w:jc w:val="both"/>
      </w:pPr>
      <w:r>
        <w:t>b) na konanie o sťažnosti pre porušenie zákona podanej pred začiatkom účinnosti tohto zákona.</w:t>
      </w:r>
    </w:p>
    <w:p w:rsidR="00712030" w:rsidRDefault="00712030">
      <w:pPr>
        <w:spacing w:after="200" w:line="276" w:lineRule="auto"/>
      </w:pPr>
      <w:r>
        <w:br w:type="page"/>
      </w:r>
    </w:p>
    <w:p w:rsidR="000827A2" w:rsidRDefault="000827A2" w:rsidP="000827A2">
      <w:pPr>
        <w:ind w:firstLine="708"/>
        <w:jc w:val="both"/>
        <w:rPr>
          <w:b/>
          <w:i/>
          <w:color w:val="FFC000"/>
        </w:rPr>
      </w:pPr>
      <w:r>
        <w:rPr>
          <w:b/>
          <w:i/>
          <w:color w:val="FFC000"/>
        </w:rPr>
        <w:lastRenderedPageBreak/>
        <w:t>5</w:t>
      </w:r>
      <w:r w:rsidRPr="005A5405">
        <w:rPr>
          <w:b/>
          <w:i/>
          <w:color w:val="FFC000"/>
        </w:rPr>
        <w:t>) Zákon č. 141/1961 Zb. o trestnom konaní súdnom (trestný poriadok) v znení neskorších predpisov</w:t>
      </w:r>
    </w:p>
    <w:p w:rsidR="000827A2" w:rsidRDefault="000827A2" w:rsidP="000827A2">
      <w:pPr>
        <w:ind w:firstLine="708"/>
        <w:jc w:val="both"/>
        <w:rPr>
          <w:b/>
          <w:i/>
          <w:color w:val="FFC000"/>
        </w:rPr>
      </w:pPr>
    </w:p>
    <w:p w:rsidR="000827A2" w:rsidRDefault="000827A2" w:rsidP="000827A2">
      <w:pPr>
        <w:ind w:firstLine="708"/>
        <w:jc w:val="both"/>
      </w:pPr>
      <w:r>
        <w:t>P</w:t>
      </w:r>
      <w:r w:rsidRPr="00985AB0">
        <w:t xml:space="preserve">rávny predpis nadobudol platnosť </w:t>
      </w:r>
      <w:r>
        <w:t>9</w:t>
      </w:r>
      <w:r w:rsidRPr="00985AB0">
        <w:t xml:space="preserve">. </w:t>
      </w:r>
      <w:r>
        <w:t>decembra</w:t>
      </w:r>
      <w:r w:rsidRPr="00985AB0">
        <w:t xml:space="preserve"> 1</w:t>
      </w:r>
      <w:r>
        <w:t>961</w:t>
      </w:r>
      <w:r w:rsidRPr="00985AB0">
        <w:t xml:space="preserve"> a účinnosť </w:t>
      </w:r>
      <w:r>
        <w:t>1</w:t>
      </w:r>
      <w:r w:rsidRPr="00985AB0">
        <w:t>.</w:t>
      </w:r>
      <w:r>
        <w:t> januára</w:t>
      </w:r>
      <w:r w:rsidRPr="00985AB0">
        <w:t xml:space="preserve"> 1</w:t>
      </w:r>
      <w:r>
        <w:t>962.</w:t>
      </w:r>
    </w:p>
    <w:p w:rsidR="000827A2" w:rsidRDefault="000827A2" w:rsidP="000827A2">
      <w:pPr>
        <w:ind w:firstLine="708"/>
        <w:jc w:val="both"/>
      </w:pPr>
    </w:p>
    <w:p w:rsidR="000827A2" w:rsidRDefault="000827A2" w:rsidP="000827A2">
      <w:pPr>
        <w:ind w:firstLine="708"/>
        <w:jc w:val="both"/>
        <w:rPr>
          <w:b/>
          <w:i/>
        </w:rPr>
      </w:pPr>
      <w:r>
        <w:t>P</w:t>
      </w:r>
      <w:r w:rsidRPr="00985AB0">
        <w:t>rávny predpis bol zrušený zákonom č.</w:t>
      </w:r>
      <w:r>
        <w:t> 301</w:t>
      </w:r>
      <w:r w:rsidRPr="00985AB0">
        <w:t>/</w:t>
      </w:r>
      <w:r>
        <w:t>2005</w:t>
      </w:r>
      <w:r w:rsidRPr="00985AB0">
        <w:t xml:space="preserve"> </w:t>
      </w:r>
      <w:r>
        <w:t>Z</w:t>
      </w:r>
      <w:r w:rsidRPr="00985AB0">
        <w:t>.</w:t>
      </w:r>
      <w:r>
        <w:t xml:space="preserve"> z. T</w:t>
      </w:r>
      <w:r w:rsidRPr="00F90E74">
        <w:t>restný poriadok</w:t>
      </w:r>
      <w:r>
        <w:t xml:space="preserve"> s </w:t>
      </w:r>
      <w:r w:rsidRPr="00985AB0">
        <w:t>účinnosť</w:t>
      </w:r>
      <w:r>
        <w:t>ou</w:t>
      </w:r>
      <w:r w:rsidRPr="00985AB0">
        <w:t xml:space="preserve"> </w:t>
      </w:r>
      <w:r>
        <w:t>od 1</w:t>
      </w:r>
      <w:r w:rsidRPr="00985AB0">
        <w:t>.</w:t>
      </w:r>
      <w:r>
        <w:t> januára</w:t>
      </w:r>
      <w:r w:rsidRPr="00985AB0">
        <w:t xml:space="preserve"> </w:t>
      </w:r>
      <w:r>
        <w:t>2006.</w:t>
      </w:r>
      <w:r>
        <w:rPr>
          <w:b/>
          <w:i/>
        </w:rPr>
        <w:t xml:space="preserve">   </w:t>
      </w:r>
    </w:p>
    <w:p w:rsidR="000827A2" w:rsidRPr="00F156EA" w:rsidRDefault="000827A2" w:rsidP="000827A2">
      <w:pPr>
        <w:jc w:val="both"/>
        <w:rPr>
          <w:b/>
          <w:i/>
        </w:rPr>
      </w:pPr>
    </w:p>
    <w:p w:rsidR="000827A2" w:rsidRDefault="000827A2" w:rsidP="000827A2">
      <w:pPr>
        <w:spacing w:line="276" w:lineRule="auto"/>
        <w:ind w:firstLine="708"/>
        <w:jc w:val="both"/>
        <w:rPr>
          <w:iCs/>
        </w:rPr>
      </w:pPr>
      <w:r>
        <w:t xml:space="preserve">Mimoriadnym opravným prostriedkom podľa tohto zákona na </w:t>
      </w:r>
      <w:r w:rsidRPr="0098282F">
        <w:rPr>
          <w:iCs/>
        </w:rPr>
        <w:t>preskúma</w:t>
      </w:r>
      <w:r>
        <w:rPr>
          <w:iCs/>
        </w:rPr>
        <w:t>nie</w:t>
      </w:r>
      <w:r w:rsidRPr="0098282F">
        <w:rPr>
          <w:iCs/>
        </w:rPr>
        <w:t> zákonnosti právoplatného rozhodnutia vydaného v trestnom konaní v štádiu prípravného konania</w:t>
      </w:r>
      <w:r>
        <w:rPr>
          <w:iCs/>
        </w:rPr>
        <w:t xml:space="preserve"> bola </w:t>
      </w:r>
      <w:r>
        <w:rPr>
          <w:i/>
          <w:iCs/>
        </w:rPr>
        <w:t>sťažnosť pre porušenie zákona</w:t>
      </w:r>
      <w:r w:rsidRPr="0098282F">
        <w:rPr>
          <w:iCs/>
        </w:rPr>
        <w:t>.</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i/>
          <w:iCs/>
        </w:rPr>
        <w:t xml:space="preserve">Predmetom mimoriadneho opravného konania </w:t>
      </w:r>
      <w:r>
        <w:rPr>
          <w:iCs/>
        </w:rPr>
        <w:t xml:space="preserve">bolo právoplatné rozhodnutie prokurátora, </w:t>
      </w:r>
      <w:r w:rsidRPr="002429A7">
        <w:t xml:space="preserve">vyšetrovateľa alebo vyhľadávacieho </w:t>
      </w:r>
      <w:r>
        <w:t xml:space="preserve">(policajného) </w:t>
      </w:r>
      <w:r w:rsidRPr="002429A7">
        <w:t>orgánu</w:t>
      </w:r>
      <w:r>
        <w:t xml:space="preserve"> (právoplatné rozhodnutie </w:t>
      </w:r>
      <w:r w:rsidRPr="002429A7">
        <w:t>vyšetrovateľa alebo vyhľadávacieho orgánu</w:t>
      </w:r>
      <w:r>
        <w:t xml:space="preserve"> bolo možné napadnúť sťažnosťou pre porušenie zákona v časovom období od 1. augusta 1965 do 1. októbra 1994, právoplatné rozhodnutie </w:t>
      </w:r>
      <w:r w:rsidRPr="002429A7">
        <w:t xml:space="preserve">vyšetrovateľa alebo </w:t>
      </w:r>
      <w:r>
        <w:t>policajného</w:t>
      </w:r>
      <w:r w:rsidRPr="002429A7">
        <w:t xml:space="preserve"> orgánu</w:t>
      </w:r>
      <w:r>
        <w:t xml:space="preserve"> bolo možné napadnúť sťažnosťou pre porušenie zákona v časovom období od 1. októbra 1994 do 1</w:t>
      </w:r>
      <w:r>
        <w:rPr>
          <w:iCs/>
        </w:rPr>
        <w:t xml:space="preserve">. decembra 2003 a len </w:t>
      </w:r>
      <w:r>
        <w:t xml:space="preserve">právoplatné rozhodnutie </w:t>
      </w:r>
      <w:r w:rsidRPr="002429A7">
        <w:t xml:space="preserve">vyšetrovateľa </w:t>
      </w:r>
      <w:r>
        <w:t>bolo možné napadnúť sťažnosťou pre porušenie zákona v časovom období od 1</w:t>
      </w:r>
      <w:r>
        <w:rPr>
          <w:iCs/>
        </w:rPr>
        <w:t xml:space="preserve">. decembra 2003 do 1. januára 2006).  </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iCs/>
        </w:rPr>
        <w:t xml:space="preserve">V mimoriadnom opravnom konaní podľa tohto zákona sa uplatňovala </w:t>
      </w:r>
      <w:r>
        <w:rPr>
          <w:i/>
          <w:iCs/>
        </w:rPr>
        <w:t xml:space="preserve">dispozičná zásada a princíp fakultatívnosti; </w:t>
      </w:r>
      <w:r>
        <w:rPr>
          <w:iCs/>
        </w:rPr>
        <w:t xml:space="preserve">sťažnosť pre porušenie zákona mohol podať generálny prokurátor. </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i/>
          <w:iCs/>
        </w:rPr>
        <w:t xml:space="preserve">Právnymi podmienkami na </w:t>
      </w:r>
      <w:r>
        <w:rPr>
          <w:iCs/>
        </w:rPr>
        <w:t>podanie sťažnosti pre porušenie zákona boli:</w:t>
      </w:r>
    </w:p>
    <w:p w:rsidR="000827A2" w:rsidRDefault="000827A2" w:rsidP="000827A2">
      <w:pPr>
        <w:spacing w:line="276" w:lineRule="auto"/>
        <w:ind w:firstLine="708"/>
        <w:jc w:val="both"/>
        <w:rPr>
          <w:i/>
          <w:iCs/>
        </w:rPr>
      </w:pPr>
      <w:r>
        <w:rPr>
          <w:iCs/>
        </w:rPr>
        <w:t xml:space="preserve">- objektivizovaná </w:t>
      </w:r>
      <w:r>
        <w:rPr>
          <w:i/>
          <w:iCs/>
        </w:rPr>
        <w:t xml:space="preserve">existencia </w:t>
      </w:r>
      <w:r w:rsidRPr="004F44AA">
        <w:rPr>
          <w:i/>
        </w:rPr>
        <w:t>porušen</w:t>
      </w:r>
      <w:r>
        <w:rPr>
          <w:i/>
        </w:rPr>
        <w:t>ia</w:t>
      </w:r>
      <w:r w:rsidRPr="004F44AA">
        <w:rPr>
          <w:i/>
        </w:rPr>
        <w:t xml:space="preserve"> zákon</w:t>
      </w:r>
      <w:r>
        <w:rPr>
          <w:i/>
        </w:rPr>
        <w:t xml:space="preserve">a </w:t>
      </w:r>
      <w:r>
        <w:t>(p</w:t>
      </w:r>
      <w:r>
        <w:rPr>
          <w:iCs/>
        </w:rPr>
        <w:t xml:space="preserve">orušenie zákona mohlo byť procesno-právneho charakteru alebo hmotno-právneho charakteru) </w:t>
      </w:r>
      <w:r>
        <w:rPr>
          <w:i/>
          <w:iCs/>
        </w:rPr>
        <w:t>alebo</w:t>
      </w:r>
    </w:p>
    <w:p w:rsidR="000827A2" w:rsidRDefault="000827A2" w:rsidP="000827A2">
      <w:pPr>
        <w:spacing w:line="276" w:lineRule="auto"/>
        <w:ind w:firstLine="708"/>
        <w:jc w:val="both"/>
        <w:rPr>
          <w:iCs/>
        </w:rPr>
      </w:pPr>
      <w:r>
        <w:rPr>
          <w:i/>
          <w:iCs/>
        </w:rPr>
        <w:t xml:space="preserve">- </w:t>
      </w:r>
      <w:r>
        <w:rPr>
          <w:iCs/>
        </w:rPr>
        <w:t>objektivizovaná</w:t>
      </w:r>
      <w:r>
        <w:rPr>
          <w:i/>
          <w:iCs/>
        </w:rPr>
        <w:t xml:space="preserve"> existencia c</w:t>
      </w:r>
      <w:r w:rsidRPr="00CB799A">
        <w:rPr>
          <w:i/>
          <w:iCs/>
        </w:rPr>
        <w:t>h</w:t>
      </w:r>
      <w:r>
        <w:rPr>
          <w:i/>
          <w:iCs/>
        </w:rPr>
        <w:t>y</w:t>
      </w:r>
      <w:r w:rsidRPr="00CB799A">
        <w:rPr>
          <w:i/>
          <w:iCs/>
        </w:rPr>
        <w:t>by (nedostatk</w:t>
      </w:r>
      <w:r>
        <w:rPr>
          <w:i/>
          <w:iCs/>
        </w:rPr>
        <w:t>u</w:t>
      </w:r>
      <w:r w:rsidRPr="00CB799A">
        <w:rPr>
          <w:i/>
          <w:iCs/>
        </w:rPr>
        <w:t xml:space="preserve">) </w:t>
      </w:r>
      <w:r>
        <w:rPr>
          <w:i/>
          <w:iCs/>
        </w:rPr>
        <w:t xml:space="preserve">v </w:t>
      </w:r>
      <w:r w:rsidRPr="00CB799A">
        <w:rPr>
          <w:i/>
          <w:iCs/>
        </w:rPr>
        <w:t>procesno</w:t>
      </w:r>
      <w:r>
        <w:rPr>
          <w:i/>
          <w:iCs/>
        </w:rPr>
        <w:t>m</w:t>
      </w:r>
      <w:r w:rsidRPr="00CB799A">
        <w:rPr>
          <w:i/>
          <w:iCs/>
        </w:rPr>
        <w:t xml:space="preserve"> postup</w:t>
      </w:r>
      <w:r>
        <w:rPr>
          <w:i/>
          <w:iCs/>
        </w:rPr>
        <w:t xml:space="preserve">e </w:t>
      </w:r>
      <w:r>
        <w:rPr>
          <w:iCs/>
        </w:rPr>
        <w:t>konania</w:t>
      </w:r>
      <w:r w:rsidRPr="00CB799A">
        <w:rPr>
          <w:i/>
          <w:iCs/>
        </w:rPr>
        <w:t>,</w:t>
      </w:r>
      <w:r>
        <w:rPr>
          <w:iCs/>
        </w:rPr>
        <w:t xml:space="preserve"> ktoré predchádzalo vydaniu právoplatného rozhodnutia. </w:t>
      </w:r>
    </w:p>
    <w:p w:rsidR="008A44E8" w:rsidRDefault="008A44E8" w:rsidP="000827A2">
      <w:pPr>
        <w:spacing w:line="276" w:lineRule="auto"/>
        <w:ind w:firstLine="708"/>
        <w:jc w:val="both"/>
        <w:rPr>
          <w:iCs/>
        </w:rPr>
      </w:pPr>
    </w:p>
    <w:p w:rsidR="000827A2" w:rsidRDefault="000827A2" w:rsidP="000827A2">
      <w:pPr>
        <w:spacing w:line="276" w:lineRule="auto"/>
        <w:ind w:firstLine="708"/>
        <w:jc w:val="both"/>
        <w:rPr>
          <w:iCs/>
        </w:rPr>
      </w:pPr>
      <w:r>
        <w:rPr>
          <w:iCs/>
        </w:rPr>
        <w:t>Od 1. decembra 2003 mohol sťažnosť pre porušenie zákona podať generálny prokurátor len vtedy, ak </w:t>
      </w:r>
      <w:r>
        <w:rPr>
          <w:i/>
          <w:iCs/>
        </w:rPr>
        <w:t>existencia</w:t>
      </w:r>
      <w:r>
        <w:rPr>
          <w:iCs/>
        </w:rPr>
        <w:t> </w:t>
      </w:r>
      <w:r>
        <w:rPr>
          <w:i/>
          <w:iCs/>
        </w:rPr>
        <w:t>p</w:t>
      </w:r>
      <w:r w:rsidRPr="00E77709">
        <w:rPr>
          <w:i/>
          <w:iCs/>
        </w:rPr>
        <w:t>orušen</w:t>
      </w:r>
      <w:r>
        <w:rPr>
          <w:i/>
          <w:iCs/>
        </w:rPr>
        <w:t>ia</w:t>
      </w:r>
      <w:r w:rsidRPr="00E77709">
        <w:rPr>
          <w:i/>
          <w:iCs/>
        </w:rPr>
        <w:t xml:space="preserve"> zákona alebo </w:t>
      </w:r>
      <w:r>
        <w:rPr>
          <w:i/>
          <w:iCs/>
        </w:rPr>
        <w:t xml:space="preserve">existencia </w:t>
      </w:r>
      <w:r w:rsidRPr="00E77709">
        <w:rPr>
          <w:i/>
          <w:iCs/>
        </w:rPr>
        <w:t>chyb</w:t>
      </w:r>
      <w:r>
        <w:rPr>
          <w:i/>
          <w:iCs/>
        </w:rPr>
        <w:t>y</w:t>
      </w:r>
      <w:r w:rsidRPr="00E77709">
        <w:rPr>
          <w:i/>
          <w:iCs/>
        </w:rPr>
        <w:t xml:space="preserve"> </w:t>
      </w:r>
      <w:r>
        <w:rPr>
          <w:i/>
          <w:iCs/>
        </w:rPr>
        <w:t xml:space="preserve">v procesnom </w:t>
      </w:r>
      <w:r w:rsidRPr="00E77709">
        <w:rPr>
          <w:i/>
          <w:iCs/>
        </w:rPr>
        <w:t>postup</w:t>
      </w:r>
      <w:r>
        <w:rPr>
          <w:i/>
          <w:iCs/>
        </w:rPr>
        <w:t>e</w:t>
      </w:r>
      <w:r w:rsidRPr="00E77709">
        <w:rPr>
          <w:i/>
          <w:iCs/>
        </w:rPr>
        <w:t xml:space="preserve"> konania </w:t>
      </w:r>
      <w:r>
        <w:rPr>
          <w:i/>
          <w:iCs/>
        </w:rPr>
        <w:t>m</w:t>
      </w:r>
      <w:r w:rsidRPr="00E77709">
        <w:rPr>
          <w:i/>
          <w:iCs/>
        </w:rPr>
        <w:t>a</w:t>
      </w:r>
      <w:r>
        <w:rPr>
          <w:i/>
          <w:iCs/>
        </w:rPr>
        <w:t>li</w:t>
      </w:r>
      <w:r w:rsidRPr="00E77709">
        <w:rPr>
          <w:i/>
          <w:iCs/>
        </w:rPr>
        <w:t xml:space="preserve"> podstatn</w:t>
      </w:r>
      <w:r>
        <w:rPr>
          <w:i/>
          <w:iCs/>
        </w:rPr>
        <w:t>ý</w:t>
      </w:r>
      <w:r w:rsidRPr="00E77709">
        <w:rPr>
          <w:i/>
          <w:iCs/>
        </w:rPr>
        <w:t xml:space="preserve"> </w:t>
      </w:r>
      <w:r>
        <w:rPr>
          <w:i/>
          <w:iCs/>
        </w:rPr>
        <w:t xml:space="preserve">charakter </w:t>
      </w:r>
      <w:r>
        <w:rPr>
          <w:iCs/>
        </w:rPr>
        <w:t xml:space="preserve">a zároveň objektivizované podstatné </w:t>
      </w:r>
      <w:r w:rsidRPr="00175BC2">
        <w:rPr>
          <w:iCs/>
        </w:rPr>
        <w:t>porušeni</w:t>
      </w:r>
      <w:r>
        <w:rPr>
          <w:iCs/>
        </w:rPr>
        <w:t xml:space="preserve">e </w:t>
      </w:r>
      <w:r w:rsidRPr="00175BC2">
        <w:rPr>
          <w:iCs/>
        </w:rPr>
        <w:t xml:space="preserve">zákona alebo </w:t>
      </w:r>
      <w:r>
        <w:rPr>
          <w:iCs/>
        </w:rPr>
        <w:t xml:space="preserve">podstatná </w:t>
      </w:r>
      <w:r w:rsidRPr="00175BC2">
        <w:rPr>
          <w:iCs/>
        </w:rPr>
        <w:t>chyb</w:t>
      </w:r>
      <w:r>
        <w:rPr>
          <w:iCs/>
        </w:rPr>
        <w:t>a</w:t>
      </w:r>
      <w:r w:rsidRPr="00175BC2">
        <w:rPr>
          <w:iCs/>
        </w:rPr>
        <w:t xml:space="preserve"> v procesnom postupe konania</w:t>
      </w:r>
      <w:r>
        <w:rPr>
          <w:iCs/>
        </w:rPr>
        <w:t xml:space="preserve"> </w:t>
      </w:r>
      <w:r w:rsidR="001D6DE1">
        <w:rPr>
          <w:i/>
          <w:iCs/>
        </w:rPr>
        <w:t xml:space="preserve">mohlo </w:t>
      </w:r>
      <w:r w:rsidRPr="00E77709">
        <w:rPr>
          <w:i/>
          <w:iCs/>
        </w:rPr>
        <w:t>ovplyvni</w:t>
      </w:r>
      <w:r w:rsidR="001D6DE1">
        <w:rPr>
          <w:i/>
          <w:iCs/>
        </w:rPr>
        <w:t>ť</w:t>
      </w:r>
      <w:r w:rsidR="00CD1E3D">
        <w:rPr>
          <w:i/>
          <w:iCs/>
        </w:rPr>
        <w:t xml:space="preserve"> </w:t>
      </w:r>
      <w:r w:rsidRPr="00E77709">
        <w:rPr>
          <w:i/>
          <w:iCs/>
        </w:rPr>
        <w:t>rozhodnutie vo</w:t>
      </w:r>
      <w:r>
        <w:rPr>
          <w:i/>
          <w:iCs/>
        </w:rPr>
        <w:t> </w:t>
      </w:r>
      <w:r w:rsidRPr="00E77709">
        <w:rPr>
          <w:i/>
          <w:iCs/>
        </w:rPr>
        <w:t>veci.</w:t>
      </w:r>
    </w:p>
    <w:p w:rsidR="000827A2" w:rsidRDefault="000827A2" w:rsidP="000827A2">
      <w:pPr>
        <w:spacing w:line="276" w:lineRule="auto"/>
        <w:ind w:firstLine="708"/>
        <w:jc w:val="both"/>
        <w:rPr>
          <w:iCs/>
        </w:rPr>
      </w:pPr>
    </w:p>
    <w:p w:rsidR="000827A2" w:rsidRPr="00F147CE" w:rsidRDefault="000827A2" w:rsidP="000827A2">
      <w:pPr>
        <w:spacing w:line="276" w:lineRule="auto"/>
        <w:ind w:firstLine="708"/>
        <w:jc w:val="both"/>
        <w:rPr>
          <w:iCs/>
        </w:rPr>
      </w:pPr>
      <w:r>
        <w:rPr>
          <w:iCs/>
        </w:rPr>
        <w:t>Z hľadiska formy rozhodnutí orgánov prípravného konania trestného išlo o </w:t>
      </w:r>
      <w:r w:rsidRPr="00414D85">
        <w:rPr>
          <w:i/>
          <w:iCs/>
        </w:rPr>
        <w:t>uznesenia</w:t>
      </w:r>
      <w:r>
        <w:rPr>
          <w:i/>
          <w:iCs/>
        </w:rPr>
        <w:t xml:space="preserve">. </w:t>
      </w:r>
      <w:r>
        <w:rPr>
          <w:iCs/>
        </w:rPr>
        <w:t> Z hľadiska druhu rozhodnutí išlo o </w:t>
      </w:r>
      <w:r>
        <w:rPr>
          <w:i/>
          <w:iCs/>
        </w:rPr>
        <w:t xml:space="preserve">meritórne alebo procesné rozhodnutia. </w:t>
      </w:r>
    </w:p>
    <w:p w:rsidR="000827A2" w:rsidRDefault="000827A2" w:rsidP="000827A2">
      <w:pPr>
        <w:spacing w:line="276" w:lineRule="auto"/>
        <w:ind w:firstLine="708"/>
        <w:jc w:val="both"/>
        <w:rPr>
          <w:i/>
          <w:iCs/>
        </w:rPr>
      </w:pPr>
    </w:p>
    <w:p w:rsidR="000827A2" w:rsidRDefault="000827A2" w:rsidP="000827A2">
      <w:pPr>
        <w:spacing w:line="276" w:lineRule="auto"/>
        <w:ind w:firstLine="708"/>
        <w:jc w:val="both"/>
        <w:rPr>
          <w:iCs/>
        </w:rPr>
      </w:pPr>
      <w:r w:rsidRPr="008A5F21">
        <w:rPr>
          <w:i/>
          <w:iCs/>
        </w:rPr>
        <w:t>O</w:t>
      </w:r>
      <w:r>
        <w:rPr>
          <w:i/>
          <w:iCs/>
        </w:rPr>
        <w:t> sťažnosti pre porušenie zákona</w:t>
      </w:r>
      <w:r>
        <w:rPr>
          <w:iCs/>
        </w:rPr>
        <w:t xml:space="preserve"> podanej generálnym prokurátorom </w:t>
      </w:r>
      <w:r w:rsidRPr="008A5F21">
        <w:rPr>
          <w:i/>
          <w:iCs/>
        </w:rPr>
        <w:t xml:space="preserve">rozhodoval </w:t>
      </w:r>
      <w:r>
        <w:rPr>
          <w:i/>
          <w:iCs/>
        </w:rPr>
        <w:t>najvyšší</w:t>
      </w:r>
      <w:r w:rsidRPr="008A5F21">
        <w:rPr>
          <w:i/>
          <w:iCs/>
        </w:rPr>
        <w:t xml:space="preserve"> súd.</w:t>
      </w:r>
      <w:r>
        <w:rPr>
          <w:iCs/>
        </w:rPr>
        <w:t xml:space="preserve"> </w:t>
      </w:r>
    </w:p>
    <w:p w:rsidR="000827A2" w:rsidRDefault="000827A2" w:rsidP="000827A2">
      <w:pPr>
        <w:spacing w:line="276" w:lineRule="auto"/>
        <w:ind w:firstLine="708"/>
        <w:jc w:val="both"/>
        <w:rPr>
          <w:iCs/>
        </w:rPr>
      </w:pPr>
    </w:p>
    <w:p w:rsidR="000827A2" w:rsidRPr="000F3DC1" w:rsidRDefault="000827A2" w:rsidP="000827A2">
      <w:pPr>
        <w:spacing w:line="276" w:lineRule="auto"/>
        <w:ind w:firstLine="708"/>
        <w:jc w:val="both"/>
        <w:rPr>
          <w:i/>
          <w:iCs/>
        </w:rPr>
      </w:pPr>
      <w:r>
        <w:rPr>
          <w:iCs/>
        </w:rPr>
        <w:t>Doslovné znenie relevantných (dotknutých) ustanovení zákona:</w:t>
      </w:r>
    </w:p>
    <w:p w:rsidR="000827A2" w:rsidRDefault="000827A2" w:rsidP="000827A2">
      <w:pPr>
        <w:ind w:firstLine="708"/>
        <w:rPr>
          <w:b/>
          <w:i/>
          <w:color w:val="0070C0"/>
        </w:rPr>
      </w:pPr>
    </w:p>
    <w:p w:rsidR="00712030" w:rsidRDefault="00712030" w:rsidP="000827A2">
      <w:pPr>
        <w:ind w:firstLine="708"/>
        <w:rPr>
          <w:b/>
          <w:i/>
          <w:color w:val="0070C0"/>
        </w:rPr>
      </w:pPr>
    </w:p>
    <w:p w:rsidR="000827A2" w:rsidRPr="00765794" w:rsidRDefault="000827A2" w:rsidP="000827A2">
      <w:pPr>
        <w:ind w:firstLine="708"/>
        <w:rPr>
          <w:b/>
          <w:i/>
          <w:color w:val="0070C0"/>
        </w:rPr>
      </w:pPr>
      <w:r>
        <w:rPr>
          <w:b/>
          <w:i/>
          <w:color w:val="0070C0"/>
        </w:rPr>
        <w:lastRenderedPageBreak/>
        <w:t>aa</w:t>
      </w:r>
      <w:r w:rsidRPr="00765794">
        <w:rPr>
          <w:b/>
          <w:i/>
          <w:color w:val="0070C0"/>
        </w:rPr>
        <w:t xml:space="preserve">) Právna úprava platná a účinná od 1. januára 1962 do 1. augusta 1965: </w:t>
      </w:r>
    </w:p>
    <w:p w:rsidR="000827A2" w:rsidRDefault="000827A2" w:rsidP="000827A2">
      <w:pPr>
        <w:rPr>
          <w:b/>
          <w:i/>
        </w:rPr>
      </w:pPr>
    </w:p>
    <w:p w:rsidR="000827A2" w:rsidRPr="001366C2" w:rsidRDefault="000827A2" w:rsidP="000827A2">
      <w:pPr>
        <w:jc w:val="center"/>
        <w:rPr>
          <w:b/>
          <w:i/>
        </w:rPr>
      </w:pPr>
      <w:r w:rsidRPr="001366C2">
        <w:rPr>
          <w:b/>
          <w:i/>
        </w:rPr>
        <w:t>Sťažnosť pre porušenie zákona a konanie o nej</w:t>
      </w:r>
    </w:p>
    <w:p w:rsidR="000827A2" w:rsidRDefault="000827A2" w:rsidP="000827A2">
      <w:pPr>
        <w:jc w:val="both"/>
      </w:pPr>
    </w:p>
    <w:p w:rsidR="000827A2" w:rsidRPr="003C1A07" w:rsidRDefault="000827A2" w:rsidP="000827A2">
      <w:pPr>
        <w:jc w:val="center"/>
        <w:rPr>
          <w:b/>
          <w:i/>
        </w:rPr>
      </w:pPr>
      <w:r w:rsidRPr="003C1A07">
        <w:rPr>
          <w:b/>
          <w:i/>
        </w:rPr>
        <w:t>§ 266</w:t>
      </w:r>
    </w:p>
    <w:p w:rsidR="000827A2" w:rsidRDefault="000827A2" w:rsidP="000827A2">
      <w:pPr>
        <w:jc w:val="both"/>
      </w:pPr>
    </w:p>
    <w:p w:rsidR="000827A2" w:rsidRDefault="000827A2" w:rsidP="000827A2">
      <w:pPr>
        <w:jc w:val="both"/>
      </w:pPr>
      <w:r>
        <w:tab/>
        <w:t>(1) Proti právoplatnému rozhodnutiu súdu, ktorým bol porušený zákon, ako i proti právoplatnému rozhodnutiu súdu, ktoré bolo urobené na podklade vadného postupu konania, môže generálny prokurátor alebo predseda Najvyššieho súdu podať na Najvyššom súde sťažnosť pre porušenie zákona. Generálny prokurátor ju môže podať i proti takémuto rozhodnutiu prokurátora.</w:t>
      </w:r>
    </w:p>
    <w:p w:rsidR="000827A2" w:rsidRDefault="000827A2" w:rsidP="000827A2">
      <w:pPr>
        <w:jc w:val="both"/>
      </w:pPr>
      <w:r>
        <w:t xml:space="preserve"> </w:t>
      </w:r>
    </w:p>
    <w:p w:rsidR="000827A2" w:rsidRDefault="000827A2" w:rsidP="000827A2">
      <w:pPr>
        <w:jc w:val="both"/>
      </w:pPr>
      <w:r>
        <w:tab/>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0827A2" w:rsidRDefault="000827A2" w:rsidP="000827A2">
      <w:pPr>
        <w:jc w:val="both"/>
      </w:pPr>
      <w:r>
        <w:t xml:space="preserve"> </w:t>
      </w:r>
    </w:p>
    <w:p w:rsidR="000827A2" w:rsidRDefault="000827A2" w:rsidP="000827A2">
      <w:pPr>
        <w:jc w:val="both"/>
      </w:pPr>
      <w:r>
        <w:tab/>
        <w:t>(3) Ak sa týka rozhodnutie uvedené v odseku 1 viacerých osôb, možno sťažnosť pre porušenie zákona podať tiež len proti tej časti rozhodnutia, ktorá sa týka niektorej z týchto osôb.</w:t>
      </w:r>
    </w:p>
    <w:p w:rsidR="000827A2" w:rsidRDefault="000827A2" w:rsidP="000827A2">
      <w:pPr>
        <w:jc w:val="both"/>
      </w:pPr>
      <w:r>
        <w:t xml:space="preserve"> </w:t>
      </w:r>
    </w:p>
    <w:p w:rsidR="000827A2" w:rsidRDefault="000827A2" w:rsidP="000827A2">
      <w:pPr>
        <w:jc w:val="both"/>
      </w:pPr>
      <w:r>
        <w:tab/>
        <w:t>(4) Proti rozhodnutiu o sťažnosti pre porušenie zákona nie je sťažnosť pre porušenie zákona prípustná.</w:t>
      </w:r>
    </w:p>
    <w:p w:rsidR="000827A2" w:rsidRDefault="000827A2" w:rsidP="000827A2">
      <w:pPr>
        <w:jc w:val="both"/>
      </w:pPr>
      <w:r>
        <w:t xml:space="preserve"> </w:t>
      </w:r>
    </w:p>
    <w:p w:rsidR="000827A2" w:rsidRPr="003C1A07" w:rsidRDefault="000827A2" w:rsidP="000827A2">
      <w:pPr>
        <w:jc w:val="center"/>
        <w:rPr>
          <w:b/>
          <w:i/>
        </w:rPr>
      </w:pPr>
      <w:r w:rsidRPr="003C1A07">
        <w:rPr>
          <w:b/>
          <w:i/>
        </w:rPr>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0827A2" w:rsidRDefault="000827A2" w:rsidP="000827A2">
      <w:pPr>
        <w:jc w:val="both"/>
      </w:pPr>
      <w:r>
        <w:t xml:space="preserve"> </w:t>
      </w:r>
    </w:p>
    <w:p w:rsidR="000827A2" w:rsidRDefault="000827A2" w:rsidP="000827A2">
      <w:pPr>
        <w:jc w:val="both"/>
      </w:pPr>
      <w:r>
        <w:tab/>
        <w:t>(2) Ak bola sťažnosť pre porušenie zákona obmedzená podľa § 266 ods. 3, preskúma správnosť len tých výrokov, ktoré sa týkajú osoby, ktorej sa sťažnosť pre porušenie zákona dotýka, ako aj konanie, ktoré tejto časti rozhodnutia predchádzalo.</w:t>
      </w:r>
    </w:p>
    <w:p w:rsidR="000827A2" w:rsidRDefault="000827A2" w:rsidP="000827A2">
      <w:pPr>
        <w:jc w:val="both"/>
      </w:pPr>
      <w:r>
        <w:t xml:space="preserve"> </w:t>
      </w:r>
    </w:p>
    <w:p w:rsidR="000827A2" w:rsidRPr="003C1A07" w:rsidRDefault="000827A2" w:rsidP="000827A2">
      <w:pPr>
        <w:jc w:val="center"/>
        <w:rPr>
          <w:b/>
          <w:i/>
        </w:rPr>
      </w:pPr>
      <w:r w:rsidRPr="003C1A07">
        <w:rPr>
          <w:b/>
          <w:i/>
        </w:rPr>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0827A2" w:rsidRDefault="000827A2" w:rsidP="000827A2">
      <w:pPr>
        <w:jc w:val="both"/>
      </w:pPr>
      <w:r>
        <w:t xml:space="preserve"> </w:t>
      </w:r>
    </w:p>
    <w:p w:rsidR="000827A2" w:rsidRDefault="000827A2" w:rsidP="000827A2">
      <w:pPr>
        <w:jc w:val="both"/>
      </w:pPr>
      <w:r>
        <w:tab/>
        <w:t>(2) Ak zistí Najvyšší súd, že zákon porušený bol, vysloví rozsudkom, že napadnutým rozhodnutím, prípadne jeho časťou (§ 266 ods. 3) alebo v konaní, ktoré takému rozhodnutiu predchádzalo, bol porušený zákon.</w:t>
      </w:r>
    </w:p>
    <w:p w:rsidR="000827A2" w:rsidRDefault="000827A2" w:rsidP="000827A2">
      <w:pPr>
        <w:jc w:val="both"/>
      </w:pPr>
      <w:r>
        <w:t xml:space="preserve"> </w:t>
      </w:r>
    </w:p>
    <w:p w:rsidR="000827A2" w:rsidRPr="003C1A07" w:rsidRDefault="000827A2" w:rsidP="000827A2">
      <w:pPr>
        <w:jc w:val="center"/>
        <w:rPr>
          <w:b/>
          <w:i/>
        </w:rPr>
      </w:pPr>
      <w:r w:rsidRPr="003C1A07">
        <w:rPr>
          <w:b/>
          <w:i/>
        </w:rPr>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p>
    <w:p w:rsidR="000827A2" w:rsidRDefault="000827A2" w:rsidP="000827A2">
      <w:pPr>
        <w:jc w:val="both"/>
      </w:pPr>
      <w:r>
        <w:tab/>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712030">
        <w:t>výrok napadnutého rozhodnutia a </w:t>
      </w:r>
      <w:r>
        <w:t xml:space="preserve">ak ho možno oddeliť od ostatných, zruší Najvyšší súd len tento výrok. Ak však zruší, hoci i len sčasti, výrok o vine, zruší vždy súčasne celý výrok o treste, ako aj ďalšie výroky, ktoré majú </w:t>
      </w:r>
      <w:r>
        <w:lastRenderedPageBreak/>
        <w:t>vo</w:t>
      </w:r>
      <w:r w:rsidR="00712030">
        <w:t> </w:t>
      </w:r>
      <w:r>
        <w:t>výroku o vine svoj podklad. Zruší tiež ďalšie rozhodnutia na zrušené rozhodnutie obsahove nadväzujúce, pokiaľ so zreteľom na zmenu, ku ktorej došlo zrušením, stratili podklad. Ustanovenie § 261 sa použije primerane.</w:t>
      </w:r>
    </w:p>
    <w:p w:rsidR="000827A2" w:rsidRDefault="000827A2" w:rsidP="000827A2">
      <w:pPr>
        <w:jc w:val="both"/>
        <w:rPr>
          <w:b/>
          <w:i/>
        </w:rPr>
      </w:pPr>
      <w:r>
        <w:t xml:space="preserve"> </w:t>
      </w:r>
    </w:p>
    <w:p w:rsidR="000827A2" w:rsidRPr="003C1A07" w:rsidRDefault="000827A2" w:rsidP="000827A2">
      <w:pPr>
        <w:jc w:val="center"/>
        <w:rPr>
          <w:b/>
          <w:i/>
        </w:rPr>
      </w:pPr>
      <w:r w:rsidRPr="003C1A07">
        <w:rPr>
          <w:b/>
          <w:i/>
        </w:rPr>
        <w:t>§ 270</w:t>
      </w:r>
    </w:p>
    <w:p w:rsidR="000827A2" w:rsidRDefault="000827A2" w:rsidP="000827A2">
      <w:pPr>
        <w:jc w:val="both"/>
      </w:pPr>
      <w:r>
        <w:t xml:space="preserve"> </w:t>
      </w:r>
    </w:p>
    <w:p w:rsidR="000827A2" w:rsidRDefault="000827A2" w:rsidP="000827A2">
      <w:pPr>
        <w:jc w:val="both"/>
      </w:pPr>
      <w:r>
        <w:tab/>
        <w:t>(1) Ak po zrušení napadnutého rozhodnutia alebo niektorého jeho výroku treba urobiť vo veci nové rozhodnutie, prikáže Najvyšší súd spravidla súdu alebo prokurátorovi, o ktorého rozhodnutie ide, aby vec v potrebnom rozsahu znovu prejednal a rozhodol.</w:t>
      </w:r>
    </w:p>
    <w:p w:rsidR="000827A2" w:rsidRDefault="000827A2" w:rsidP="000827A2">
      <w:pPr>
        <w:jc w:val="both"/>
      </w:pPr>
      <w:r>
        <w:t xml:space="preserve"> </w:t>
      </w:r>
    </w:p>
    <w:p w:rsidR="000827A2" w:rsidRDefault="000827A2" w:rsidP="000827A2">
      <w:pPr>
        <w:jc w:val="both"/>
      </w:pPr>
      <w:r>
        <w:tab/>
        <w:t>(2) Ak porušenie zákona záleží len v tom, že v napadnutom rozhodnutí niektorý výrok chýba alebo je neúplný, môže Najvyšší súd bez toho, aby rozhodnutie zrušil, prikázať súdu alebo prokurátorovi,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tab/>
        <w:t>(4) Súd alebo prokurátor, ktorému vec bola prikázaná, je viazaný právnym názorom, ktorý vyslovil vo veci Najvyšší súd, a je povinný vykonať procesné úkony, ktorých vykonanie Najvyšší súd nariadil.</w:t>
      </w:r>
    </w:p>
    <w:p w:rsidR="000827A2" w:rsidRDefault="000827A2" w:rsidP="000827A2">
      <w:pPr>
        <w:jc w:val="both"/>
      </w:pPr>
      <w:r>
        <w:t xml:space="preserve"> </w:t>
      </w:r>
    </w:p>
    <w:p w:rsidR="000827A2" w:rsidRPr="003C1A07" w:rsidRDefault="000827A2" w:rsidP="000827A2">
      <w:pPr>
        <w:jc w:val="center"/>
        <w:rPr>
          <w:b/>
          <w:i/>
        </w:rPr>
      </w:pPr>
      <w:r w:rsidRPr="003C1A07">
        <w:rPr>
          <w:b/>
          <w:i/>
        </w:rPr>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a) uznať obvineného za vinného zo skutku, pre ktorý bol napadnutým rozsudkom spod obžaloby oslobodený alebo pre ktorý bolo trestné stíhanie zastavené,</w:t>
      </w:r>
    </w:p>
    <w:p w:rsidR="000827A2" w:rsidRDefault="000827A2" w:rsidP="000827A2">
      <w:pPr>
        <w:jc w:val="both"/>
      </w:pPr>
      <w:r>
        <w:t xml:space="preserve"> </w:t>
      </w: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Default="000827A2" w:rsidP="000827A2">
      <w:pPr>
        <w:jc w:val="both"/>
      </w:pPr>
      <w:r>
        <w:t>c) uložiť obvinenému trest smrti.</w:t>
      </w:r>
    </w:p>
    <w:p w:rsidR="000827A2" w:rsidRDefault="000827A2" w:rsidP="000827A2">
      <w:pPr>
        <w:jc w:val="both"/>
      </w:pPr>
      <w:r>
        <w:t xml:space="preserve"> </w:t>
      </w:r>
    </w:p>
    <w:p w:rsidR="000827A2" w:rsidRDefault="000827A2" w:rsidP="000827A2">
      <w:pPr>
        <w:jc w:val="both"/>
      </w:pPr>
      <w:r>
        <w:tab/>
        <w:t>(2) Ak zruší Najvyšší súd rozsudok iba vo výroku o náhrade škody, použije primerane § 265.</w:t>
      </w:r>
    </w:p>
    <w:p w:rsidR="000827A2" w:rsidRDefault="000827A2" w:rsidP="000827A2">
      <w:pPr>
        <w:jc w:val="both"/>
      </w:pPr>
      <w:r>
        <w:t xml:space="preserve"> </w:t>
      </w:r>
    </w:p>
    <w:p w:rsidR="000827A2" w:rsidRPr="003C1A07" w:rsidRDefault="000827A2" w:rsidP="000827A2">
      <w:pPr>
        <w:jc w:val="center"/>
        <w:rPr>
          <w:b/>
          <w:i/>
        </w:rPr>
      </w:pPr>
      <w:r w:rsidRPr="003C1A07">
        <w:rPr>
          <w:b/>
          <w:i/>
        </w:rPr>
        <w:t>§ 272</w:t>
      </w:r>
    </w:p>
    <w:p w:rsidR="000827A2" w:rsidRDefault="000827A2" w:rsidP="000827A2">
      <w:pPr>
        <w:jc w:val="both"/>
      </w:pPr>
      <w:r>
        <w:t xml:space="preserve"> </w:t>
      </w:r>
    </w:p>
    <w:p w:rsidR="000827A2" w:rsidRDefault="000827A2" w:rsidP="000827A2">
      <w:pPr>
        <w:jc w:val="both"/>
      </w:pPr>
      <w:r>
        <w:tab/>
        <w:t>Ak nebol zákon porušený v neprospech obvineného, môže Najvyšší súd postupovať podľa § 269 ods. 2 až § 271 len vtedy, keď to navrhol generálny prokurátor alebo predseda Najvyššieho súdu v sťažnosti pre porušenie zákona podanej do šesť mesiacov od právoplatnosti napadnutého rozhodnutia a ak rozhodol Najvyšší súd o tejto sťažnosti do troch mesiacov od jej podania.</w:t>
      </w:r>
    </w:p>
    <w:p w:rsidR="00712030" w:rsidRDefault="00712030" w:rsidP="000827A2">
      <w:pPr>
        <w:jc w:val="both"/>
      </w:pPr>
    </w:p>
    <w:p w:rsidR="00712030" w:rsidRDefault="00712030" w:rsidP="000827A2">
      <w:pPr>
        <w:jc w:val="both"/>
      </w:pPr>
    </w:p>
    <w:p w:rsidR="000827A2" w:rsidRPr="003C1A07" w:rsidRDefault="000827A2" w:rsidP="000827A2">
      <w:pPr>
        <w:jc w:val="center"/>
        <w:rPr>
          <w:b/>
          <w:i/>
        </w:rPr>
      </w:pPr>
      <w:r w:rsidRPr="003C1A07">
        <w:rPr>
          <w:b/>
          <w:i/>
        </w:rPr>
        <w:lastRenderedPageBreak/>
        <w:t>§ 273</w:t>
      </w:r>
    </w:p>
    <w:p w:rsidR="000827A2" w:rsidRDefault="000827A2" w:rsidP="000827A2">
      <w:pPr>
        <w:jc w:val="both"/>
      </w:pPr>
      <w:r>
        <w:t xml:space="preserve"> </w:t>
      </w:r>
    </w:p>
    <w:p w:rsidR="000827A2" w:rsidRDefault="000827A2" w:rsidP="000827A2">
      <w:pPr>
        <w:jc w:val="both"/>
      </w:pPr>
      <w:r>
        <w:tab/>
        <w:t>Ak Najvyšší súd vyslovil, že zákon bol porušený v neprospech obvineného, nemožno obvinenému pri novom rozhodovaní uložiť trest prísnejší, než aký mu bol uložený pôvodným rozsudkom. Ak ide o iné rozhodnutie, platí ustanovenie § 150 primerane.</w:t>
      </w:r>
    </w:p>
    <w:p w:rsidR="000827A2" w:rsidRDefault="000827A2" w:rsidP="000827A2">
      <w:pPr>
        <w:jc w:val="center"/>
        <w:rPr>
          <w:b/>
          <w:i/>
        </w:rPr>
      </w:pP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Default="000827A2" w:rsidP="000827A2">
      <w:pPr>
        <w:jc w:val="both"/>
      </w:pPr>
      <w:r>
        <w:tab/>
        <w:t>(1) O sťažnosti pre porušenie zákona rozhoduje Najvyšší súd na verejnom zasadnutí za účasti generálneho prokurátora.</w:t>
      </w:r>
    </w:p>
    <w:p w:rsidR="000827A2" w:rsidRDefault="000827A2" w:rsidP="000827A2">
      <w:pPr>
        <w:jc w:val="both"/>
      </w:pPr>
      <w:r>
        <w:t xml:space="preserve"> </w:t>
      </w:r>
    </w:p>
    <w:p w:rsidR="000827A2" w:rsidRDefault="000827A2" w:rsidP="000827A2">
      <w:pPr>
        <w:jc w:val="both"/>
      </w:pPr>
      <w:r>
        <w:tab/>
        <w:t>(2) Ak smeruje sťažnosť pre porušenie zákona proti rozhodnutiu senátu alebo predsedu senátu Najvyššieho súdu, rozhoduje o nej Prezídium Najvyššieho súdu, pokiaľ nevyhradilo rozhodnutie o nej plénu Najvyššieho súdu. Prezídium a plén</w:t>
      </w:r>
      <w:r w:rsidR="00F67653">
        <w:t>um Najvyššieho súdu rozhodujú v </w:t>
      </w:r>
      <w:r>
        <w:t>týchto prípadoch na neverejnom zasadnutí za účasti generálneho prokurátora.</w:t>
      </w:r>
    </w:p>
    <w:p w:rsidR="00712030" w:rsidRDefault="00712030" w:rsidP="000827A2">
      <w:pPr>
        <w:jc w:val="both"/>
      </w:pPr>
    </w:p>
    <w:p w:rsidR="000827A2" w:rsidRPr="003C1A07" w:rsidRDefault="000827A2" w:rsidP="000827A2">
      <w:pPr>
        <w:jc w:val="center"/>
        <w:rPr>
          <w:b/>
          <w:i/>
        </w:rPr>
      </w:pPr>
      <w:r w:rsidRPr="003C1A07">
        <w:rPr>
          <w:b/>
          <w:i/>
        </w:rPr>
        <w:t>§ 275</w:t>
      </w:r>
    </w:p>
    <w:p w:rsidR="000827A2" w:rsidRDefault="000827A2" w:rsidP="000827A2">
      <w:pPr>
        <w:jc w:val="both"/>
      </w:pPr>
      <w:r>
        <w:t xml:space="preserve"> </w:t>
      </w:r>
    </w:p>
    <w:p w:rsidR="000827A2" w:rsidRDefault="000827A2" w:rsidP="000827A2">
      <w:pPr>
        <w:jc w:val="both"/>
      </w:pPr>
      <w:r>
        <w:tab/>
        <w:t>(1) Ak bol zákon porušený v neprospech obvineného, neprekáža jeho smrť uskutočniť konanie na podklade sťažnosti pre porušenie zákona; trestné stíhanie nemožno tu zastaviť preto, že obvinený zomrel.</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0827A2" w:rsidRDefault="000827A2" w:rsidP="000827A2">
      <w:pPr>
        <w:jc w:val="both"/>
      </w:pPr>
      <w:r>
        <w:t xml:space="preserve"> </w:t>
      </w:r>
    </w:p>
    <w:p w:rsidR="000827A2" w:rsidRDefault="000827A2" w:rsidP="000827A2">
      <w:pPr>
        <w:jc w:val="both"/>
      </w:pPr>
      <w:r>
        <w:tab/>
        <w:t>(3) Ak sa vykonáva na obvinenom trest odňatia slobody uložený mu pôvodným rozsudkom a Najvyšší súd na sťažnosť pre porušenie zákona výrok o tomto treste zruší, rozhodne súčasne o väzbe.</w:t>
      </w:r>
    </w:p>
    <w:p w:rsidR="000827A2" w:rsidRDefault="000827A2" w:rsidP="000827A2">
      <w:pPr>
        <w:jc w:val="both"/>
      </w:pPr>
      <w:r>
        <w:t xml:space="preserve"> </w:t>
      </w:r>
    </w:p>
    <w:p w:rsidR="000827A2" w:rsidRDefault="000827A2" w:rsidP="000827A2">
      <w:pPr>
        <w:jc w:val="both"/>
      </w:pPr>
      <w:r>
        <w:tab/>
        <w:t>(4) Generálny prokurátor alebo predseda Najvyššieho súdu môžu výkon rozhodnutia, proti ktorému podali sťažnosť pre porušenie zákona, odložiť alebo prerušiť až do rozhodnutia.</w:t>
      </w:r>
    </w:p>
    <w:p w:rsidR="000827A2" w:rsidRDefault="000827A2" w:rsidP="000827A2">
      <w:pPr>
        <w:jc w:val="both"/>
      </w:pPr>
      <w:r>
        <w:t xml:space="preserve"> </w:t>
      </w:r>
    </w:p>
    <w:p w:rsidR="000827A2" w:rsidRPr="003C1A07" w:rsidRDefault="000827A2" w:rsidP="000827A2">
      <w:pPr>
        <w:jc w:val="center"/>
        <w:rPr>
          <w:b/>
          <w:i/>
        </w:rPr>
      </w:pPr>
      <w:r w:rsidRPr="003C1A07">
        <w:rPr>
          <w:b/>
          <w:i/>
        </w:rPr>
        <w:t>§ 276</w:t>
      </w:r>
    </w:p>
    <w:p w:rsidR="000827A2" w:rsidRDefault="000827A2" w:rsidP="000827A2">
      <w:pPr>
        <w:jc w:val="both"/>
      </w:pPr>
      <w:r>
        <w:t xml:space="preserve"> </w:t>
      </w:r>
    </w:p>
    <w:p w:rsidR="000827A2" w:rsidRDefault="000827A2" w:rsidP="000827A2">
      <w:pPr>
        <w:jc w:val="both"/>
      </w:pPr>
      <w:r>
        <w:tab/>
        <w:t>Ak na rozhodnutie o sťažnosti pre porušenie zákona treba objasniť nejakú okolnosť, vykoná potrebné vyšetrenie predseda senátu Najvyššieho súdu alebo na jeho žiadosť niektorý iný orgán činný v trestnom konaní, prípadne i bezpečnostný orgán. Pre také vyšetrenie platia ustanovenia piatej hlavy. V obzvlášť naliehavých prípadoch možno na zaistenie dôkazného materiálu použiť na podklade uznesenia senátu i prostriedky uvedené v štvrtej hlave. Zaistiť osobu obvineného vydaním príkazu na dodanie do väzby a vzatím do väzby možno však len vtedy, keď to navrhne generálny prokurátor alebo predseda Najvyššieho súdu v sťažnosti pre porušenie zákona podanej v neprospech obvineného a ak to považuje Najvyšší súd za nevyhnutné so zreteľom na závažnosť trestného činu a naliehavosť väzobných dôvodov.</w:t>
      </w:r>
    </w:p>
    <w:p w:rsidR="000827A2" w:rsidRDefault="000827A2" w:rsidP="000827A2">
      <w:pPr>
        <w:jc w:val="both"/>
      </w:pPr>
    </w:p>
    <w:p w:rsidR="00712030" w:rsidRDefault="00712030" w:rsidP="000827A2">
      <w:pPr>
        <w:jc w:val="both"/>
      </w:pPr>
    </w:p>
    <w:p w:rsidR="00712030" w:rsidRDefault="00712030" w:rsidP="000827A2">
      <w:pPr>
        <w:jc w:val="both"/>
      </w:pPr>
    </w:p>
    <w:p w:rsidR="000827A2" w:rsidRPr="00765794" w:rsidRDefault="000827A2" w:rsidP="000827A2">
      <w:pPr>
        <w:ind w:firstLine="708"/>
        <w:jc w:val="both"/>
        <w:rPr>
          <w:b/>
          <w:i/>
          <w:color w:val="0070C0"/>
        </w:rPr>
      </w:pPr>
      <w:r>
        <w:rPr>
          <w:b/>
          <w:i/>
          <w:color w:val="0070C0"/>
        </w:rPr>
        <w:lastRenderedPageBreak/>
        <w:t>bb</w:t>
      </w:r>
      <w:r w:rsidRPr="00765794">
        <w:rPr>
          <w:b/>
          <w:i/>
          <w:color w:val="0070C0"/>
        </w:rPr>
        <w:t xml:space="preserve">) Právna úprava platná a účinná od 1. augusta 1965 do 1. januára 1970 (zmena vykonaná zákonom č. 57/1965 Zb.): </w:t>
      </w:r>
    </w:p>
    <w:p w:rsidR="000827A2" w:rsidRDefault="000827A2" w:rsidP="000827A2"/>
    <w:p w:rsidR="000827A2" w:rsidRPr="001366C2" w:rsidRDefault="000827A2" w:rsidP="000827A2">
      <w:pPr>
        <w:jc w:val="center"/>
        <w:rPr>
          <w:b/>
          <w:i/>
        </w:rPr>
      </w:pPr>
      <w:r w:rsidRPr="001366C2">
        <w:rPr>
          <w:b/>
          <w:i/>
        </w:rPr>
        <w:t>Sťažnosť pre porušenie zákona a konanie o nej</w:t>
      </w:r>
    </w:p>
    <w:p w:rsidR="000827A2" w:rsidRPr="001366C2" w:rsidRDefault="000827A2" w:rsidP="000827A2">
      <w:pPr>
        <w:jc w:val="both"/>
        <w:rPr>
          <w:b/>
          <w:i/>
        </w:rPr>
      </w:pPr>
    </w:p>
    <w:p w:rsidR="000827A2" w:rsidRPr="003C1A07" w:rsidRDefault="000827A2" w:rsidP="000827A2">
      <w:pPr>
        <w:jc w:val="center"/>
        <w:rPr>
          <w:b/>
          <w:i/>
        </w:rPr>
      </w:pPr>
      <w:r w:rsidRPr="003C1A07">
        <w:rPr>
          <w:b/>
          <w:i/>
        </w:rPr>
        <w:t>§ 266</w:t>
      </w:r>
    </w:p>
    <w:p w:rsidR="000827A2" w:rsidRDefault="000827A2" w:rsidP="000827A2">
      <w:pPr>
        <w:jc w:val="both"/>
      </w:pPr>
      <w:r>
        <w:t xml:space="preserve"> </w:t>
      </w:r>
    </w:p>
    <w:p w:rsidR="000827A2" w:rsidRPr="00527DC9" w:rsidRDefault="000827A2" w:rsidP="000827A2">
      <w:pPr>
        <w:jc w:val="both"/>
        <w:rPr>
          <w:color w:val="FF0000"/>
        </w:rPr>
      </w:pPr>
      <w:r>
        <w:tab/>
        <w:t>(1) Proti právoplatnému rozhodnutiu súdu, ktorým bol porušený zákon, ako i proti právoplatnému rozhodnutiu súdu, ktoré bolo urobené na podklade vadného postupu konania, môže generálny prokurátor alebo predseda Najvyššieho súdu podať na Najvyššom súde sťažnosť pre porušenie zákona. Generálny prokurátor ju môže podať i proti takémuto rozhodnutiu prokurátora,</w:t>
      </w:r>
      <w:r>
        <w:rPr>
          <w:b/>
          <w:i/>
        </w:rPr>
        <w:t xml:space="preserve"> </w:t>
      </w:r>
      <w:r w:rsidRPr="00527DC9">
        <w:rPr>
          <w:b/>
          <w:i/>
          <w:color w:val="FF0000"/>
        </w:rPr>
        <w:t>vyšetrovateľa alebo vyhľadávacieho orgánu</w:t>
      </w:r>
      <w:r w:rsidRPr="00527DC9">
        <w:rPr>
          <w:color w:val="FF0000"/>
        </w:rPr>
        <w:t>.</w:t>
      </w:r>
    </w:p>
    <w:p w:rsidR="008A44E8" w:rsidRDefault="000827A2" w:rsidP="000827A2">
      <w:pPr>
        <w:jc w:val="both"/>
      </w:pPr>
      <w:r>
        <w:t xml:space="preserve"> </w:t>
      </w:r>
      <w:r>
        <w:tab/>
      </w:r>
    </w:p>
    <w:p w:rsidR="000827A2" w:rsidRDefault="000827A2" w:rsidP="008A44E8">
      <w:pPr>
        <w:ind w:firstLine="708"/>
        <w:jc w:val="both"/>
      </w:pPr>
      <w:r>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8A44E8" w:rsidRDefault="000827A2" w:rsidP="000827A2">
      <w:pPr>
        <w:jc w:val="both"/>
      </w:pPr>
      <w:r>
        <w:t xml:space="preserve"> </w:t>
      </w:r>
      <w:r>
        <w:tab/>
      </w:r>
    </w:p>
    <w:p w:rsidR="000827A2" w:rsidRDefault="000827A2" w:rsidP="008A44E8">
      <w:pPr>
        <w:ind w:firstLine="708"/>
        <w:jc w:val="both"/>
      </w:pPr>
      <w:r>
        <w:t>(3) Ak sa týka rozhodnutie uvedené v odseku 1 viacerých osôb, možno sťažnosť pre porušenie zákona podať tiež len proti tej časti rozhodnutia, ktorá sa týka niektorej z týchto osôb.</w:t>
      </w:r>
    </w:p>
    <w:p w:rsidR="000827A2" w:rsidRDefault="000827A2" w:rsidP="000827A2">
      <w:pPr>
        <w:jc w:val="both"/>
      </w:pPr>
      <w:r>
        <w:t xml:space="preserve"> </w:t>
      </w:r>
    </w:p>
    <w:p w:rsidR="000827A2" w:rsidRDefault="000827A2" w:rsidP="000827A2">
      <w:pPr>
        <w:jc w:val="both"/>
      </w:pPr>
      <w:r>
        <w:tab/>
        <w:t>(4) Proti rozhodnutiu o sťažnosti pre porušenie zákona nie je sťažnosť pre porušenie zákona prípustná.</w:t>
      </w:r>
    </w:p>
    <w:p w:rsidR="000827A2" w:rsidRDefault="000827A2" w:rsidP="000827A2">
      <w:pPr>
        <w:jc w:val="both"/>
        <w:rPr>
          <w:b/>
          <w:i/>
        </w:rPr>
      </w:pPr>
      <w:r>
        <w:t xml:space="preserve"> </w:t>
      </w:r>
    </w:p>
    <w:p w:rsidR="000827A2" w:rsidRPr="003C1A07" w:rsidRDefault="000827A2" w:rsidP="000827A2">
      <w:pPr>
        <w:jc w:val="center"/>
        <w:rPr>
          <w:b/>
          <w:i/>
        </w:rPr>
      </w:pPr>
      <w:r w:rsidRPr="003C1A07">
        <w:rPr>
          <w:b/>
          <w:i/>
        </w:rPr>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0827A2" w:rsidRDefault="000827A2" w:rsidP="000827A2">
      <w:pPr>
        <w:jc w:val="both"/>
      </w:pPr>
      <w:r>
        <w:t xml:space="preserve"> </w:t>
      </w:r>
    </w:p>
    <w:p w:rsidR="000827A2" w:rsidRDefault="000827A2" w:rsidP="000827A2">
      <w:pPr>
        <w:jc w:val="both"/>
      </w:pPr>
      <w:r>
        <w:tab/>
        <w:t>(2) Ak bola sťažnosť pre porušenie zákona obmedzená podľa § 266 ods. 3, preskúma správnosť len tých výrokov, ktoré sa týkajú osoby, ktorej sa sťažnosť pre porušenie zákona dotýka, ako aj konanie, ktoré tejto časti rozhodnutia predchádzalo.</w:t>
      </w:r>
    </w:p>
    <w:p w:rsidR="000827A2" w:rsidRDefault="000827A2" w:rsidP="000827A2">
      <w:pPr>
        <w:jc w:val="both"/>
        <w:rPr>
          <w:b/>
          <w:i/>
        </w:rPr>
      </w:pPr>
      <w:r>
        <w:t xml:space="preserve"> </w:t>
      </w:r>
    </w:p>
    <w:p w:rsidR="000827A2" w:rsidRPr="003C1A07" w:rsidRDefault="000827A2" w:rsidP="000827A2">
      <w:pPr>
        <w:jc w:val="center"/>
        <w:rPr>
          <w:b/>
          <w:i/>
        </w:rPr>
      </w:pPr>
      <w:r w:rsidRPr="003C1A07">
        <w:rPr>
          <w:b/>
          <w:i/>
        </w:rPr>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8A44E8" w:rsidRDefault="000827A2" w:rsidP="000827A2">
      <w:pPr>
        <w:jc w:val="both"/>
      </w:pPr>
      <w:r>
        <w:t xml:space="preserve"> </w:t>
      </w:r>
      <w:r>
        <w:tab/>
      </w:r>
    </w:p>
    <w:p w:rsidR="000827A2" w:rsidRDefault="000827A2" w:rsidP="008A44E8">
      <w:pPr>
        <w:ind w:firstLine="708"/>
        <w:jc w:val="both"/>
      </w:pPr>
      <w:r>
        <w:t>(2) Ak zistí Najvyšší súd, že zákon porušený bol, vysloví rozsudkom, že napadnutým rozhodnutím, prípadne jeho časťou (§ 266 ods. 3) alebo v konaní, ktoré takému rozhodnutiu predchádzalo, bol porušený zákon.</w:t>
      </w:r>
    </w:p>
    <w:p w:rsidR="000827A2" w:rsidRDefault="000827A2" w:rsidP="000827A2">
      <w:pPr>
        <w:jc w:val="center"/>
      </w:pPr>
    </w:p>
    <w:p w:rsidR="000827A2" w:rsidRPr="003C1A07" w:rsidRDefault="000827A2" w:rsidP="000827A2">
      <w:pPr>
        <w:jc w:val="center"/>
        <w:rPr>
          <w:b/>
          <w:i/>
        </w:rPr>
      </w:pPr>
      <w:r w:rsidRPr="003C1A07">
        <w:rPr>
          <w:b/>
          <w:i/>
        </w:rPr>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p>
    <w:p w:rsidR="000827A2" w:rsidRDefault="000827A2" w:rsidP="000827A2">
      <w:pPr>
        <w:jc w:val="both"/>
      </w:pPr>
      <w:r>
        <w:tab/>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F67653">
        <w:t>výrok napadnutého rozhodnutia a </w:t>
      </w:r>
      <w:r>
        <w:t xml:space="preserve">ak ho možno oddeliť od ostatných, zruší Najvyšší súd len tento výrok. Ak však zruší, hoci i len </w:t>
      </w:r>
      <w:r>
        <w:lastRenderedPageBreak/>
        <w:t xml:space="preserve">sčasti, výrok o vine, zruší vždy súčasne celý výrok o treste, ako </w:t>
      </w:r>
      <w:r w:rsidR="00F67653">
        <w:t>aj ďalšie výroky, ktoré majú vo </w:t>
      </w:r>
      <w:r>
        <w:t>výroku o vine svoj podklad. Zruší tiež ďalšie rozhodnutia na zrušené rozhodnutie obsahove nadväzujúce, pokiaľ so zreteľom na zmenu, ku ktorej došlo zrušením, stratili podklad. Ustanovenie § 261 sa použije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270</w:t>
      </w:r>
    </w:p>
    <w:p w:rsidR="000827A2" w:rsidRDefault="000827A2" w:rsidP="000827A2">
      <w:pPr>
        <w:jc w:val="both"/>
      </w:pPr>
      <w:r>
        <w:t xml:space="preserve"> </w:t>
      </w:r>
    </w:p>
    <w:p w:rsidR="000827A2" w:rsidRDefault="000827A2" w:rsidP="000827A2">
      <w:pPr>
        <w:jc w:val="both"/>
      </w:pPr>
      <w:r>
        <w:tab/>
        <w:t xml:space="preserve">(1) Ak po zrušení napadnutého rozhodnutia alebo niektorého jeho výroku treba urobiť vo veci nové rozhodnutie, prikáže Najvyšší súd spravidla </w:t>
      </w:r>
      <w:r w:rsidRPr="00527DC9">
        <w:rPr>
          <w:b/>
          <w:i/>
          <w:color w:val="FF0000"/>
        </w:rPr>
        <w:t>orgánu,</w:t>
      </w:r>
      <w:r>
        <w:t xml:space="preserve"> o ktorého rozhodnutie ide, aby vec v potrebnom rozsahu znovu prejednal a rozhodol.</w:t>
      </w:r>
    </w:p>
    <w:p w:rsidR="000827A2" w:rsidRDefault="000827A2" w:rsidP="000827A2">
      <w:pPr>
        <w:jc w:val="both"/>
      </w:pPr>
      <w:r>
        <w:t xml:space="preserve"> </w:t>
      </w:r>
    </w:p>
    <w:p w:rsidR="000827A2" w:rsidRDefault="000827A2" w:rsidP="000827A2">
      <w:pPr>
        <w:jc w:val="both"/>
      </w:pPr>
      <w:r>
        <w:tab/>
        <w:t xml:space="preserve">(2) Ak porušenie zákona záleží len v tom, že v napadnutom rozhodnutí niektorý výrok chýba alebo je neúplný, môže Najvyšší súd bez toho, aby rozhodnutie zrušil, prikázať </w:t>
      </w:r>
      <w:r w:rsidRPr="00527DC9">
        <w:rPr>
          <w:b/>
          <w:i/>
          <w:color w:val="FF0000"/>
        </w:rPr>
        <w:t>orgánu,</w:t>
      </w:r>
      <w:r>
        <w:t xml:space="preserve"> o ktorého rozhodnutie ide, aby o chýbajúcom výroku rozhodol alebo neúplný výrok doplnil.</w:t>
      </w:r>
    </w:p>
    <w:p w:rsidR="008A44E8" w:rsidRDefault="000827A2" w:rsidP="000827A2">
      <w:pPr>
        <w:jc w:val="both"/>
      </w:pPr>
      <w:r>
        <w:t xml:space="preserve"> </w:t>
      </w:r>
      <w:r>
        <w:tab/>
      </w:r>
    </w:p>
    <w:p w:rsidR="000827A2" w:rsidRDefault="000827A2" w:rsidP="008A44E8">
      <w:pPr>
        <w:ind w:firstLine="708"/>
        <w:jc w:val="both"/>
      </w:pPr>
      <w:r>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tab/>
        <w:t xml:space="preserve">(4) </w:t>
      </w:r>
      <w:r w:rsidRPr="00527DC9">
        <w:rPr>
          <w:b/>
          <w:i/>
          <w:color w:val="FF0000"/>
        </w:rPr>
        <w:t>Orgán,</w:t>
      </w:r>
      <w:r>
        <w:t xml:space="preserve"> ktorému vec bola prikázaná, je viazaný právnym názorom, ktorý vyslovil vo veci Najvyšší súd, a je povinný vykonať procesné úkony, ktorých vykonanie Najvyšší súd nariadil.</w:t>
      </w:r>
    </w:p>
    <w:p w:rsidR="000827A2" w:rsidRDefault="000827A2" w:rsidP="000827A2">
      <w:pPr>
        <w:jc w:val="both"/>
      </w:pPr>
      <w:r>
        <w:t xml:space="preserve"> </w:t>
      </w:r>
    </w:p>
    <w:p w:rsidR="000827A2" w:rsidRPr="003C1A07" w:rsidRDefault="000827A2" w:rsidP="000827A2">
      <w:pPr>
        <w:jc w:val="center"/>
        <w:rPr>
          <w:b/>
          <w:i/>
        </w:rPr>
      </w:pPr>
      <w:r w:rsidRPr="003C1A07">
        <w:rPr>
          <w:b/>
          <w:i/>
        </w:rPr>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a) uznať obvineného za vinného zo skutku, pre ktorý bol napadnutým rozsudkom spod obžaloby oslobodený alebo pre ktorý bolo trestné stíhanie zastavené,</w:t>
      </w:r>
    </w:p>
    <w:p w:rsidR="000827A2" w:rsidRDefault="000827A2" w:rsidP="000827A2">
      <w:pPr>
        <w:jc w:val="both"/>
      </w:pPr>
      <w:r>
        <w:t xml:space="preserve"> </w:t>
      </w: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Default="000827A2" w:rsidP="000827A2">
      <w:pPr>
        <w:jc w:val="both"/>
      </w:pPr>
      <w:r>
        <w:t>c) uložiť obvinenému trest smrti.</w:t>
      </w:r>
    </w:p>
    <w:p w:rsidR="000827A2" w:rsidRDefault="000827A2" w:rsidP="000827A2">
      <w:pPr>
        <w:jc w:val="both"/>
      </w:pPr>
      <w:r>
        <w:t xml:space="preserve"> </w:t>
      </w:r>
    </w:p>
    <w:p w:rsidR="000827A2" w:rsidRDefault="000827A2" w:rsidP="000827A2">
      <w:pPr>
        <w:jc w:val="both"/>
      </w:pPr>
      <w:r>
        <w:tab/>
        <w:t>(2) Ak zruší Najvyšší súd rozsudok iba vo výroku o náhrade škody, použije primerane § 265.</w:t>
      </w:r>
    </w:p>
    <w:p w:rsidR="000827A2" w:rsidRDefault="000827A2" w:rsidP="000827A2">
      <w:pPr>
        <w:jc w:val="both"/>
      </w:pPr>
      <w:r>
        <w:t xml:space="preserve"> </w:t>
      </w:r>
    </w:p>
    <w:p w:rsidR="000827A2" w:rsidRPr="003C1A07" w:rsidRDefault="000827A2" w:rsidP="000827A2">
      <w:pPr>
        <w:jc w:val="center"/>
        <w:rPr>
          <w:b/>
          <w:i/>
        </w:rPr>
      </w:pPr>
      <w:r w:rsidRPr="003C1A07">
        <w:rPr>
          <w:b/>
          <w:i/>
        </w:rPr>
        <w:t>§ 272</w:t>
      </w:r>
    </w:p>
    <w:p w:rsidR="000827A2" w:rsidRDefault="000827A2" w:rsidP="000827A2">
      <w:pPr>
        <w:jc w:val="both"/>
      </w:pPr>
      <w:r>
        <w:t xml:space="preserve"> </w:t>
      </w:r>
    </w:p>
    <w:p w:rsidR="000827A2" w:rsidRDefault="000827A2" w:rsidP="000827A2">
      <w:pPr>
        <w:jc w:val="both"/>
      </w:pPr>
      <w:r>
        <w:tab/>
        <w:t>Ak nebol zákon porušený v neprospech obvineného, môže Najvyšší súd postupovať podľa § 269 ods. 2 až § 271 len vtedy, keď to navrhol generálny prokurátor alebo predseda Najvyššieho súdu v sťažnosti pre porušenie zákona podanej do šesť mesiacov od právoplatnosti napadnutého rozhodnutia a ak rozhodol Najvyšší súd o tejto sťažnosti do troch mesiacov od jej podania.</w:t>
      </w:r>
    </w:p>
    <w:p w:rsidR="00712030" w:rsidRDefault="00712030" w:rsidP="000827A2">
      <w:pPr>
        <w:jc w:val="both"/>
      </w:pPr>
    </w:p>
    <w:p w:rsidR="00712030" w:rsidRDefault="00712030" w:rsidP="000827A2">
      <w:pPr>
        <w:jc w:val="both"/>
      </w:pPr>
    </w:p>
    <w:p w:rsidR="000827A2" w:rsidRPr="003C1A07" w:rsidRDefault="000827A2" w:rsidP="000827A2">
      <w:pPr>
        <w:jc w:val="center"/>
        <w:rPr>
          <w:b/>
          <w:i/>
        </w:rPr>
      </w:pPr>
      <w:r w:rsidRPr="003C1A07">
        <w:rPr>
          <w:b/>
          <w:i/>
        </w:rPr>
        <w:lastRenderedPageBreak/>
        <w:t>§ 273</w:t>
      </w:r>
    </w:p>
    <w:p w:rsidR="000827A2" w:rsidRDefault="000827A2" w:rsidP="000827A2">
      <w:pPr>
        <w:jc w:val="both"/>
      </w:pPr>
      <w:r>
        <w:t xml:space="preserve"> </w:t>
      </w:r>
    </w:p>
    <w:p w:rsidR="000827A2" w:rsidRDefault="000827A2" w:rsidP="000827A2">
      <w:pPr>
        <w:jc w:val="both"/>
      </w:pPr>
      <w:r>
        <w:tab/>
        <w:t>Ak Najvyšší súd vyslovil, že zákon bol porušený v neprospech obvineného, nemožno obvinenému pri novom rozhodovaní uložiť trest prísnejší, než aký mu bol uložený pôvodným rozsudkom. Ak ide o iné rozhodnutie, platí ustanovenie § 150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Default="000827A2" w:rsidP="000827A2">
      <w:pPr>
        <w:jc w:val="both"/>
      </w:pPr>
      <w:r>
        <w:tab/>
        <w:t>(1) O sťažnosti pre porušenie zákona rozhoduje Najvyšší súd na verejnom zasadnutí za účasti generálneho prokurátora.</w:t>
      </w:r>
    </w:p>
    <w:p w:rsidR="000827A2" w:rsidRDefault="000827A2" w:rsidP="000827A2">
      <w:pPr>
        <w:jc w:val="both"/>
      </w:pPr>
      <w:r>
        <w:t xml:space="preserve"> </w:t>
      </w:r>
    </w:p>
    <w:p w:rsidR="000827A2" w:rsidRDefault="000827A2" w:rsidP="000827A2">
      <w:pPr>
        <w:jc w:val="both"/>
      </w:pPr>
      <w:r>
        <w:tab/>
        <w:t>(2) Ak smeruje sťažnosť pre porušenie zákona proti rozhodnutiu senátu alebo predsedu senátu Najvyššieho súdu, rozhoduje o nej Prezídium Najvyššieho súdu, pokiaľ nevyhradilo rozhodnutie o nej plénu Najvyššieho súdu. Prezídium a plén</w:t>
      </w:r>
      <w:r w:rsidR="00F67653">
        <w:t>um Najvyššieho súdu rozhodujú v </w:t>
      </w:r>
      <w:r>
        <w:t>týchto prípadoch na neverejnom zasadnutí za účasti generálneho prokurátora.</w:t>
      </w:r>
    </w:p>
    <w:p w:rsidR="00712030" w:rsidRDefault="00712030" w:rsidP="000827A2">
      <w:pPr>
        <w:jc w:val="both"/>
      </w:pPr>
    </w:p>
    <w:p w:rsidR="000827A2" w:rsidRPr="003C1A07" w:rsidRDefault="000827A2" w:rsidP="000827A2">
      <w:pPr>
        <w:jc w:val="center"/>
        <w:rPr>
          <w:b/>
          <w:i/>
        </w:rPr>
      </w:pPr>
      <w:r w:rsidRPr="003C1A07">
        <w:rPr>
          <w:b/>
          <w:i/>
        </w:rPr>
        <w:t>§ 275</w:t>
      </w:r>
    </w:p>
    <w:p w:rsidR="000827A2" w:rsidRDefault="000827A2" w:rsidP="000827A2">
      <w:pPr>
        <w:jc w:val="both"/>
      </w:pPr>
      <w:r>
        <w:t xml:space="preserve"> </w:t>
      </w:r>
    </w:p>
    <w:p w:rsidR="000827A2" w:rsidRDefault="000827A2" w:rsidP="000827A2">
      <w:pPr>
        <w:jc w:val="both"/>
      </w:pPr>
      <w:r>
        <w:tab/>
        <w:t>(1) Ak bol zákon porušený v neprospech obvineného, neprekáža jeho smrť uskutočniť konanie na podklade sťažnosti pre porušenie zákona; trestné stíhanie nemožno tu zastaviť preto, že obvinený zomrel.</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0827A2" w:rsidRDefault="000827A2" w:rsidP="000827A2">
      <w:pPr>
        <w:jc w:val="both"/>
      </w:pPr>
      <w:r>
        <w:t xml:space="preserve"> </w:t>
      </w:r>
    </w:p>
    <w:p w:rsidR="000827A2" w:rsidRDefault="000827A2" w:rsidP="000827A2">
      <w:pPr>
        <w:jc w:val="both"/>
      </w:pPr>
      <w:r>
        <w:tab/>
        <w:t>(3) Ak sa vykonáva na obvinenom trest odňatia slobody uložený mu pôvodným rozsudkom a Najvyšší súd na sťažnosť pre porušenie zákona výrok o tomto treste zruší, rozhodne súčasne o väzbe.</w:t>
      </w:r>
    </w:p>
    <w:p w:rsidR="000827A2" w:rsidRDefault="000827A2" w:rsidP="000827A2">
      <w:pPr>
        <w:jc w:val="both"/>
      </w:pPr>
      <w:r>
        <w:t xml:space="preserve"> </w:t>
      </w:r>
    </w:p>
    <w:p w:rsidR="000827A2" w:rsidRDefault="000827A2" w:rsidP="000827A2">
      <w:pPr>
        <w:jc w:val="both"/>
      </w:pPr>
      <w:r>
        <w:tab/>
        <w:t>(4) Generálny prokurátor alebo predseda Najvyššieho súdu môžu výkon rozhodnutia, proti ktorému podali sťažnosť pre porušenie zákona, odložiť alebo prerušiť až do rozhodnutia.</w:t>
      </w:r>
    </w:p>
    <w:p w:rsidR="000827A2" w:rsidRDefault="000827A2" w:rsidP="000827A2">
      <w:pPr>
        <w:jc w:val="center"/>
        <w:rPr>
          <w:b/>
          <w:i/>
        </w:rPr>
      </w:pPr>
    </w:p>
    <w:p w:rsidR="000827A2" w:rsidRPr="003C1A07" w:rsidRDefault="000827A2" w:rsidP="000827A2">
      <w:pPr>
        <w:jc w:val="center"/>
        <w:rPr>
          <w:b/>
          <w:i/>
        </w:rPr>
      </w:pPr>
      <w:r w:rsidRPr="003C1A07">
        <w:rPr>
          <w:b/>
          <w:i/>
        </w:rPr>
        <w:t>§ 276</w:t>
      </w:r>
    </w:p>
    <w:p w:rsidR="000827A2" w:rsidRDefault="000827A2" w:rsidP="000827A2">
      <w:pPr>
        <w:jc w:val="both"/>
      </w:pPr>
      <w:r>
        <w:t xml:space="preserve"> </w:t>
      </w:r>
    </w:p>
    <w:p w:rsidR="000827A2" w:rsidRDefault="000827A2" w:rsidP="000827A2">
      <w:pPr>
        <w:jc w:val="both"/>
      </w:pPr>
      <w:r>
        <w:tab/>
        <w:t>Ak na rozhodnutie o sťažnosti pre porušenie zákona treba objasniť nejakú okolnosť, vykoná potrebné vyšetrenie predseda senátu Najvyššieho súdu alebo na jeho žiadosť niektorý iný orgán činný v trestnom konaní, prípadne i bezpečnostný orgán. Pre také vyšetrenie platia ustanovenia piatej hlavy. V obzvlášť naliehavých prípadoch možno na zaistenie dôkazného materiálu použiť na podklade uznesenia senátu i prostriedky uvedené v štvrtej hlave. Zaistiť osobu obvineného vydaním príkazu na dodanie do väzby a vzatím do väzby možno však len vtedy, keď to navrhne generálny prokurátor alebo predseda Najvyššieho súdu v sťažnosti pre porušenie zákona podanej v neprospech obvineného a ak to považuje Najvyšší súd za nevyhnutné so zreteľom na závažnosť trestného činu a naliehavosť väzobných dôvodov.</w:t>
      </w:r>
    </w:p>
    <w:p w:rsidR="000827A2" w:rsidRDefault="000827A2" w:rsidP="000827A2">
      <w:pPr>
        <w:jc w:val="both"/>
      </w:pPr>
    </w:p>
    <w:p w:rsidR="000827A2" w:rsidRDefault="000827A2" w:rsidP="000827A2">
      <w:pPr>
        <w:rPr>
          <w:b/>
          <w:i/>
        </w:rPr>
      </w:pPr>
    </w:p>
    <w:p w:rsidR="000827A2" w:rsidRDefault="000827A2" w:rsidP="000827A2">
      <w:pPr>
        <w:ind w:firstLine="708"/>
        <w:jc w:val="both"/>
        <w:rPr>
          <w:b/>
          <w:i/>
          <w:color w:val="0070C0"/>
        </w:rPr>
      </w:pPr>
    </w:p>
    <w:p w:rsidR="000827A2" w:rsidRPr="00765794" w:rsidRDefault="000827A2" w:rsidP="000827A2">
      <w:pPr>
        <w:ind w:firstLine="708"/>
        <w:jc w:val="both"/>
        <w:rPr>
          <w:b/>
          <w:i/>
          <w:color w:val="0070C0"/>
        </w:rPr>
      </w:pPr>
      <w:r>
        <w:rPr>
          <w:b/>
          <w:i/>
          <w:color w:val="0070C0"/>
        </w:rPr>
        <w:lastRenderedPageBreak/>
        <w:t>cc</w:t>
      </w:r>
      <w:r w:rsidRPr="00765794">
        <w:rPr>
          <w:b/>
          <w:i/>
          <w:color w:val="0070C0"/>
        </w:rPr>
        <w:t xml:space="preserve">) Právna úprava platná a účinná od 1. januára 1970 do 1. júla 1973 (zmena vykonaná zákonom č. 149/1969 Zb.):  </w:t>
      </w:r>
    </w:p>
    <w:p w:rsidR="000827A2" w:rsidRDefault="000827A2" w:rsidP="000827A2"/>
    <w:p w:rsidR="000827A2" w:rsidRPr="001366C2" w:rsidRDefault="000827A2" w:rsidP="000827A2">
      <w:pPr>
        <w:jc w:val="center"/>
        <w:rPr>
          <w:b/>
          <w:i/>
        </w:rPr>
      </w:pPr>
      <w:r w:rsidRPr="001366C2">
        <w:rPr>
          <w:b/>
          <w:i/>
        </w:rPr>
        <w:t>Sťažnosť pre porušenie zákona a konanie o nej</w:t>
      </w:r>
    </w:p>
    <w:p w:rsidR="000827A2" w:rsidRDefault="000827A2" w:rsidP="000827A2">
      <w:pPr>
        <w:jc w:val="both"/>
      </w:pPr>
    </w:p>
    <w:p w:rsidR="000827A2" w:rsidRPr="003C1A07" w:rsidRDefault="000827A2" w:rsidP="000827A2">
      <w:pPr>
        <w:jc w:val="center"/>
        <w:rPr>
          <w:b/>
          <w:i/>
        </w:rPr>
      </w:pPr>
      <w:r w:rsidRPr="003C1A07">
        <w:rPr>
          <w:b/>
          <w:i/>
        </w:rPr>
        <w:t>§ 266</w:t>
      </w:r>
    </w:p>
    <w:p w:rsidR="000827A2" w:rsidRDefault="000827A2" w:rsidP="000827A2">
      <w:pPr>
        <w:jc w:val="both"/>
      </w:pPr>
      <w:r>
        <w:t xml:space="preserve"> </w:t>
      </w:r>
    </w:p>
    <w:p w:rsidR="000827A2" w:rsidRPr="008079CD" w:rsidRDefault="000827A2" w:rsidP="000827A2">
      <w:pPr>
        <w:jc w:val="both"/>
      </w:pPr>
      <w:r>
        <w:tab/>
        <w:t xml:space="preserve">(1) Proti právoplatnému rozhodnutiu súdu, ktorým bol porušený zákon, ako i proti právoplatnému rozhodnutiu súdu, ktoré bolo urobené na podklade vadného postupu konania, môže generálny prokurátor alebo </w:t>
      </w:r>
      <w:r w:rsidRPr="006A5D41">
        <w:rPr>
          <w:b/>
          <w:i/>
          <w:color w:val="FF0000"/>
        </w:rPr>
        <w:t>minister spravodlivosti</w:t>
      </w:r>
      <w:r>
        <w:t xml:space="preserve"> podať na Najvyššom súde sťažnosť pre porušenie zákona. Generálny prokurátor ju môže podať i proti takémuto rozhodnutiu prokurátora</w:t>
      </w:r>
      <w:r w:rsidRPr="008079CD">
        <w:t>,</w:t>
      </w:r>
      <w:r>
        <w:rPr>
          <w:b/>
          <w:i/>
        </w:rPr>
        <w:t xml:space="preserve"> </w:t>
      </w:r>
      <w:r w:rsidRPr="008079CD">
        <w:t>vyšetrovateľa alebo vyhľadávacieho orgánu.</w:t>
      </w:r>
    </w:p>
    <w:p w:rsidR="000827A2" w:rsidRDefault="000827A2" w:rsidP="000827A2">
      <w:pPr>
        <w:jc w:val="both"/>
      </w:pPr>
      <w:r>
        <w:t xml:space="preserve"> </w:t>
      </w:r>
    </w:p>
    <w:p w:rsidR="000827A2" w:rsidRDefault="000827A2" w:rsidP="000827A2">
      <w:pPr>
        <w:jc w:val="both"/>
      </w:pPr>
      <w:r>
        <w:tab/>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8A44E8" w:rsidRDefault="000827A2" w:rsidP="000827A2">
      <w:pPr>
        <w:jc w:val="both"/>
      </w:pPr>
      <w:r>
        <w:t xml:space="preserve"> </w:t>
      </w:r>
      <w:r>
        <w:tab/>
      </w:r>
    </w:p>
    <w:p w:rsidR="000827A2" w:rsidRDefault="000827A2" w:rsidP="008A44E8">
      <w:pPr>
        <w:ind w:firstLine="708"/>
        <w:jc w:val="both"/>
      </w:pPr>
      <w:r>
        <w:t>(3) Ak sa týka rozhodnutie uvedené v odseku 1 viacerých osôb, možno sťažnosť pre porušenie zákona podať tiež len proti tej časti rozhodnutia, ktorá sa týka niektorej z týchto osôb.</w:t>
      </w:r>
    </w:p>
    <w:p w:rsidR="000827A2" w:rsidRDefault="000827A2" w:rsidP="000827A2">
      <w:pPr>
        <w:jc w:val="both"/>
      </w:pPr>
      <w:r>
        <w:t xml:space="preserve"> </w:t>
      </w:r>
    </w:p>
    <w:p w:rsidR="000827A2" w:rsidRDefault="000827A2" w:rsidP="000827A2">
      <w:pPr>
        <w:jc w:val="both"/>
      </w:pPr>
      <w:r>
        <w:tab/>
        <w:t>(4) Proti rozhodnutiu o sťažnosti pre porušenie zákona nie je sťažnosť pre porušenie zákona prípustná.</w:t>
      </w:r>
    </w:p>
    <w:p w:rsidR="000827A2" w:rsidRDefault="000827A2" w:rsidP="000827A2">
      <w:pPr>
        <w:jc w:val="both"/>
      </w:pPr>
      <w:r>
        <w:t xml:space="preserve"> </w:t>
      </w:r>
    </w:p>
    <w:p w:rsidR="000827A2" w:rsidRPr="006A5D41" w:rsidRDefault="000827A2" w:rsidP="000827A2">
      <w:pPr>
        <w:jc w:val="center"/>
        <w:rPr>
          <w:b/>
          <w:i/>
          <w:color w:val="FF0000"/>
        </w:rPr>
      </w:pPr>
      <w:r w:rsidRPr="006A5D41">
        <w:rPr>
          <w:b/>
          <w:i/>
          <w:color w:val="FF0000"/>
        </w:rPr>
        <w:t>§ 266a</w:t>
      </w:r>
    </w:p>
    <w:p w:rsidR="000827A2" w:rsidRPr="006A5D41" w:rsidRDefault="000827A2" w:rsidP="000827A2">
      <w:pPr>
        <w:shd w:val="clear" w:color="auto" w:fill="FFFFFF"/>
        <w:jc w:val="both"/>
        <w:rPr>
          <w:i/>
          <w:iCs/>
          <w:color w:val="FF0000"/>
        </w:rPr>
      </w:pPr>
    </w:p>
    <w:p w:rsidR="000827A2" w:rsidRPr="006A5D41" w:rsidRDefault="000827A2" w:rsidP="000827A2">
      <w:pPr>
        <w:shd w:val="clear" w:color="auto" w:fill="FFFFFF"/>
        <w:ind w:firstLine="708"/>
        <w:jc w:val="both"/>
        <w:rPr>
          <w:b/>
          <w:i/>
          <w:iCs/>
          <w:color w:val="FF0000"/>
        </w:rPr>
      </w:pPr>
      <w:r w:rsidRPr="006A5D41">
        <w:rPr>
          <w:b/>
          <w:i/>
          <w:iCs/>
          <w:color w:val="FF0000"/>
        </w:rPr>
        <w:t>Ak sťažnosť pre porušenie zákona smeruje proti rozhodnutiu okresného alebo</w:t>
      </w:r>
      <w:r>
        <w:rPr>
          <w:b/>
          <w:i/>
          <w:iCs/>
          <w:color w:val="FF0000"/>
        </w:rPr>
        <w:t> </w:t>
      </w:r>
      <w:r w:rsidRPr="006A5D41">
        <w:rPr>
          <w:b/>
          <w:i/>
          <w:iCs/>
          <w:color w:val="FF0000"/>
        </w:rPr>
        <w:t>krajského súdu, rozhoduje o nej najvyšší súd republiky; ak smeruje proti rozhodnutiu najvyššieho súdu republiky, vojenského súdu alebo vojenského senátu Najvyššieho súdu Československej socialistickej republiky, rozhoduje o nej Najvyšší súd Československej socialistickej republiky.</w:t>
      </w:r>
    </w:p>
    <w:p w:rsidR="000827A2" w:rsidRDefault="000827A2" w:rsidP="000827A2">
      <w:pPr>
        <w:jc w:val="center"/>
        <w:rPr>
          <w:b/>
          <w:i/>
        </w:rPr>
      </w:pPr>
    </w:p>
    <w:p w:rsidR="000827A2" w:rsidRPr="003C1A07" w:rsidRDefault="000827A2" w:rsidP="000827A2">
      <w:pPr>
        <w:jc w:val="center"/>
        <w:rPr>
          <w:b/>
          <w:i/>
        </w:rPr>
      </w:pPr>
      <w:r w:rsidRPr="003C1A07">
        <w:rPr>
          <w:b/>
          <w:i/>
        </w:rPr>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0827A2" w:rsidRDefault="000827A2" w:rsidP="000827A2">
      <w:pPr>
        <w:jc w:val="both"/>
      </w:pPr>
      <w:r>
        <w:t xml:space="preserve"> </w:t>
      </w:r>
    </w:p>
    <w:p w:rsidR="000827A2" w:rsidRDefault="000827A2" w:rsidP="000827A2">
      <w:pPr>
        <w:jc w:val="both"/>
      </w:pPr>
      <w:r>
        <w:tab/>
        <w:t>(2) Ak bola sťažnosť pre porušenie zákona obmedzená podľa § 266 ods. 3, preskúma správnosť len tých výrokov, ktoré sa týkajú osoby, ktorej sa sťažnosť pre porušenie zákona dotýka, ako aj konanie, ktoré tejto časti rozhodnutia predchádzalo.</w:t>
      </w:r>
    </w:p>
    <w:p w:rsidR="000827A2" w:rsidRDefault="000827A2" w:rsidP="000827A2">
      <w:pPr>
        <w:jc w:val="center"/>
        <w:rPr>
          <w:b/>
          <w:i/>
        </w:rPr>
      </w:pPr>
    </w:p>
    <w:p w:rsidR="000827A2" w:rsidRPr="003C1A07" w:rsidRDefault="000827A2" w:rsidP="000827A2">
      <w:pPr>
        <w:jc w:val="center"/>
        <w:rPr>
          <w:b/>
          <w:i/>
        </w:rPr>
      </w:pPr>
      <w:r w:rsidRPr="003C1A07">
        <w:rPr>
          <w:b/>
          <w:i/>
        </w:rPr>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0827A2" w:rsidRDefault="000827A2" w:rsidP="000827A2">
      <w:pPr>
        <w:jc w:val="both"/>
      </w:pPr>
      <w:r>
        <w:t xml:space="preserve"> </w:t>
      </w:r>
    </w:p>
    <w:p w:rsidR="000827A2" w:rsidRDefault="000827A2" w:rsidP="000827A2">
      <w:pPr>
        <w:jc w:val="both"/>
      </w:pPr>
      <w:r>
        <w:tab/>
        <w:t>(2) Ak zistí Najvyšší súd, že zákon porušený bol, vysloví rozsudkom, že napadnutým rozhodnutím, prípadne jeho časťou (§ 266 ods. 3) alebo v konaní, ktoré takému rozhodnutiu predchádzalo, bol porušený zákon.</w:t>
      </w:r>
    </w:p>
    <w:p w:rsidR="008A44E8" w:rsidRDefault="008A44E8" w:rsidP="000827A2">
      <w:pPr>
        <w:jc w:val="center"/>
        <w:rPr>
          <w:b/>
          <w:i/>
        </w:rPr>
      </w:pPr>
    </w:p>
    <w:p w:rsidR="000827A2" w:rsidRPr="003C1A07" w:rsidRDefault="000827A2" w:rsidP="000827A2">
      <w:pPr>
        <w:jc w:val="center"/>
        <w:rPr>
          <w:b/>
          <w:i/>
        </w:rPr>
      </w:pPr>
      <w:r w:rsidRPr="003C1A07">
        <w:rPr>
          <w:b/>
          <w:i/>
        </w:rPr>
        <w:lastRenderedPageBreak/>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p>
    <w:p w:rsidR="000827A2" w:rsidRDefault="000827A2" w:rsidP="000827A2">
      <w:pPr>
        <w:jc w:val="both"/>
      </w:pPr>
      <w:r>
        <w:tab/>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F67653">
        <w:t>výrok napadnutého rozhodnutia a </w:t>
      </w:r>
      <w:r>
        <w:t xml:space="preserve">ak ho možno oddeliť od ostatných, zruší Najvyšší súd len tento výrok. Ak však zruší, hoci i len sčasti, výrok o vine, zruší vždy súčasne celý výrok o treste, ako </w:t>
      </w:r>
      <w:r w:rsidR="00F67653">
        <w:t>aj ďalšie výroky, ktoré majú vo </w:t>
      </w:r>
      <w:r>
        <w:t>výroku o vine svoj podklad. Zruší tiež ďalšie rozhodnutia na zrušené rozhodnutie obsahove nadväzujúce, pokiaľ so zreteľom na zmenu, ku ktorej došlo zrušením, stratili podklad. Ustanovenie § 261 sa použije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270</w:t>
      </w:r>
    </w:p>
    <w:p w:rsidR="000827A2" w:rsidRDefault="000827A2" w:rsidP="000827A2">
      <w:pPr>
        <w:jc w:val="both"/>
      </w:pPr>
      <w:r>
        <w:t xml:space="preserve"> </w:t>
      </w:r>
    </w:p>
    <w:p w:rsidR="000827A2" w:rsidRDefault="000827A2" w:rsidP="000827A2">
      <w:pPr>
        <w:jc w:val="both"/>
      </w:pPr>
      <w:r>
        <w:tab/>
        <w:t xml:space="preserve">(1) Ak po zrušení napadnutého rozhodnutia alebo niektorého jeho výroku treba urobiť vo veci nové rozhodnutie, prikáže Najvyšší súd spravidla </w:t>
      </w:r>
      <w:r w:rsidRPr="008079CD">
        <w:t>orgánu,</w:t>
      </w:r>
      <w:r>
        <w:t xml:space="preserve"> o ktorého rozhodnutie ide, aby vec v potrebnom rozsahu znovu prejednal a rozhodol.</w:t>
      </w:r>
    </w:p>
    <w:p w:rsidR="000827A2" w:rsidRDefault="000827A2" w:rsidP="000827A2">
      <w:pPr>
        <w:jc w:val="both"/>
      </w:pPr>
      <w:r>
        <w:t xml:space="preserve"> </w:t>
      </w:r>
    </w:p>
    <w:p w:rsidR="000827A2" w:rsidRDefault="000827A2" w:rsidP="000827A2">
      <w:pPr>
        <w:jc w:val="both"/>
      </w:pPr>
      <w:r>
        <w:tab/>
        <w:t xml:space="preserve">(2) Ak porušenie zákona záleží len v tom, že v napadnutom rozhodnutí niektorý výrok chýba alebo je neúplný, môže Najvyšší súd bez toho, aby rozhodnutie zrušil, prikázať </w:t>
      </w:r>
      <w:r w:rsidRPr="008079CD">
        <w:t>orgánu,</w:t>
      </w:r>
      <w:r>
        <w:t xml:space="preserve">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tab/>
        <w:t xml:space="preserve">(4) </w:t>
      </w:r>
      <w:r w:rsidRPr="008079CD">
        <w:t>Orgán,</w:t>
      </w:r>
      <w:r>
        <w:t xml:space="preserve"> ktorému vec bola prikázaná, je viazaný prá</w:t>
      </w:r>
      <w:r w:rsidR="00F67653">
        <w:t>vnym názorom, ktorý vyslovil vo </w:t>
      </w:r>
      <w:r>
        <w:t>veci Najvyšší súd, a je povinný vykonať procesné úkony, ktorých vykonanie Najvyšší súd nariadil.</w:t>
      </w:r>
    </w:p>
    <w:p w:rsidR="000827A2" w:rsidRDefault="000827A2" w:rsidP="000827A2">
      <w:pPr>
        <w:jc w:val="center"/>
        <w:rPr>
          <w:b/>
          <w:i/>
        </w:rPr>
      </w:pPr>
    </w:p>
    <w:p w:rsidR="000827A2" w:rsidRPr="003C1A07" w:rsidRDefault="000827A2" w:rsidP="000827A2">
      <w:pPr>
        <w:jc w:val="center"/>
        <w:rPr>
          <w:b/>
          <w:i/>
        </w:rPr>
      </w:pPr>
      <w:r w:rsidRPr="003C1A07">
        <w:rPr>
          <w:b/>
          <w:i/>
        </w:rPr>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a) uznať obvineného za vinného zo skutku, pre ktorý bol napadnutým rozsudkom spod obžaloby oslobodený alebo pre ktorý bolo trestné stíhanie zastavené,</w:t>
      </w:r>
    </w:p>
    <w:p w:rsidR="000827A2" w:rsidRDefault="000827A2" w:rsidP="000827A2">
      <w:pPr>
        <w:jc w:val="both"/>
      </w:pPr>
      <w:r>
        <w:t xml:space="preserve"> </w:t>
      </w: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Default="000827A2" w:rsidP="000827A2">
      <w:pPr>
        <w:jc w:val="both"/>
      </w:pPr>
      <w:r>
        <w:t>c) uložiť obvinenému trest smrti.</w:t>
      </w:r>
    </w:p>
    <w:p w:rsidR="000827A2" w:rsidRDefault="000827A2" w:rsidP="000827A2">
      <w:pPr>
        <w:jc w:val="both"/>
      </w:pPr>
      <w:r>
        <w:t xml:space="preserve"> </w:t>
      </w:r>
    </w:p>
    <w:p w:rsidR="000827A2" w:rsidRDefault="000827A2" w:rsidP="000827A2">
      <w:pPr>
        <w:jc w:val="both"/>
      </w:pPr>
      <w:r>
        <w:tab/>
        <w:t>(2) Ak zruší Najvyšší súd rozsudok iba vo výroku o náhrade škody, použije primerane § 265.</w:t>
      </w:r>
    </w:p>
    <w:p w:rsidR="000827A2" w:rsidRDefault="000827A2" w:rsidP="000827A2">
      <w:pPr>
        <w:jc w:val="both"/>
      </w:pPr>
      <w:r>
        <w:t xml:space="preserve"> </w:t>
      </w:r>
    </w:p>
    <w:p w:rsidR="00F67653" w:rsidRDefault="00F67653" w:rsidP="000827A2">
      <w:pPr>
        <w:jc w:val="center"/>
        <w:rPr>
          <w:b/>
          <w:i/>
        </w:rPr>
      </w:pPr>
    </w:p>
    <w:p w:rsidR="000827A2" w:rsidRPr="003C1A07" w:rsidRDefault="000827A2" w:rsidP="000827A2">
      <w:pPr>
        <w:jc w:val="center"/>
        <w:rPr>
          <w:b/>
          <w:i/>
        </w:rPr>
      </w:pPr>
      <w:r w:rsidRPr="003C1A07">
        <w:rPr>
          <w:b/>
          <w:i/>
        </w:rPr>
        <w:t>§ 272</w:t>
      </w:r>
    </w:p>
    <w:p w:rsidR="000827A2" w:rsidRDefault="000827A2" w:rsidP="000827A2">
      <w:pPr>
        <w:jc w:val="both"/>
      </w:pPr>
      <w:r>
        <w:lastRenderedPageBreak/>
        <w:t xml:space="preserve"> </w:t>
      </w:r>
    </w:p>
    <w:p w:rsidR="000827A2" w:rsidRDefault="000827A2" w:rsidP="000827A2">
      <w:pPr>
        <w:jc w:val="both"/>
      </w:pPr>
      <w:r>
        <w:tab/>
        <w:t xml:space="preserve">Ak nebol zákon porušený v neprospech obvineného, môže Najvyšší súd postupovať podľa § 269 ods. 2 až § 271 len vtedy, keď to navrhol generálny prokurátor alebo </w:t>
      </w:r>
      <w:r w:rsidRPr="006A5D41">
        <w:rPr>
          <w:b/>
          <w:i/>
          <w:color w:val="FF0000"/>
        </w:rPr>
        <w:t>minister spravodlivosti</w:t>
      </w:r>
      <w:r w:rsidRPr="006A5D41">
        <w:rPr>
          <w:color w:val="FF0000"/>
        </w:rPr>
        <w:t xml:space="preserve"> </w:t>
      </w:r>
      <w:r>
        <w:t>v sťažnosti pre porušenie zákona podanej do šesť mesiacov od právoplatnosti napadnutého rozhodnutia a ak rozhodol Najvyšší súd o tejto sťažnosti do troch mesiacov od jej podania.</w:t>
      </w:r>
    </w:p>
    <w:p w:rsidR="000827A2" w:rsidRDefault="000827A2" w:rsidP="000827A2">
      <w:pPr>
        <w:jc w:val="both"/>
      </w:pPr>
      <w:r>
        <w:t xml:space="preserve"> </w:t>
      </w:r>
    </w:p>
    <w:p w:rsidR="000827A2" w:rsidRPr="003C1A07" w:rsidRDefault="000827A2" w:rsidP="000827A2">
      <w:pPr>
        <w:jc w:val="center"/>
        <w:rPr>
          <w:b/>
          <w:i/>
        </w:rPr>
      </w:pPr>
      <w:r w:rsidRPr="003C1A07">
        <w:rPr>
          <w:b/>
          <w:i/>
        </w:rPr>
        <w:t>§ 273</w:t>
      </w:r>
    </w:p>
    <w:p w:rsidR="000827A2" w:rsidRDefault="000827A2" w:rsidP="000827A2">
      <w:pPr>
        <w:jc w:val="both"/>
      </w:pPr>
      <w:r>
        <w:t xml:space="preserve"> </w:t>
      </w:r>
    </w:p>
    <w:p w:rsidR="000827A2" w:rsidRDefault="000827A2" w:rsidP="000827A2">
      <w:pPr>
        <w:jc w:val="both"/>
      </w:pPr>
      <w:r>
        <w:tab/>
        <w:t>Ak Najvyšší súd vyslovil, že zákon bol porušený v neprospech obvineného, nemožno obvinenému pri novom rozhodovaní uložiť trest prísnejší, než aký mu bol uložený pôvodným rozsudkom. Ak ide o iné rozhodnutie, platí ustanovenie § 150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Default="000827A2" w:rsidP="000827A2">
      <w:pPr>
        <w:jc w:val="both"/>
      </w:pPr>
      <w:r>
        <w:tab/>
      </w:r>
      <w:r w:rsidRPr="006A5D41">
        <w:rPr>
          <w:strike/>
          <w:color w:val="FF0000"/>
        </w:rPr>
        <w:t>(1)</w:t>
      </w:r>
      <w:r>
        <w:t xml:space="preserve"> O sťažnosti pre porušenie zákona rozhoduje Najvyšší súd na verejnom zasadnutí za účasti generálneho prokurátora.</w:t>
      </w:r>
    </w:p>
    <w:p w:rsidR="000827A2" w:rsidRDefault="000827A2" w:rsidP="000827A2">
      <w:pPr>
        <w:jc w:val="both"/>
      </w:pPr>
      <w:r>
        <w:t xml:space="preserve"> </w:t>
      </w:r>
    </w:p>
    <w:p w:rsidR="000827A2" w:rsidRPr="006A5D41" w:rsidRDefault="000827A2" w:rsidP="000827A2">
      <w:pPr>
        <w:jc w:val="both"/>
        <w:rPr>
          <w:strike/>
          <w:color w:val="FF0000"/>
        </w:rPr>
      </w:pPr>
      <w:r>
        <w:tab/>
      </w:r>
      <w:r w:rsidRPr="006A5D41">
        <w:rPr>
          <w:strike/>
          <w:color w:val="FF0000"/>
        </w:rPr>
        <w:t>(2) Ak smeruje sťažnosť pre porušenie zákona proti rozhodnutiu senátu alebo predsedu senátu Najvyššieho súdu, rozhoduje o nej Prezídium Najvyššieho súdu, pokiaľ nevyhradilo rozhodnutie o nej plénu Najvyššieho súdu. Prezídium a plén</w:t>
      </w:r>
      <w:r w:rsidR="00F67653">
        <w:rPr>
          <w:strike/>
          <w:color w:val="FF0000"/>
        </w:rPr>
        <w:t>um Najvyššieho súdu rozhodujú v </w:t>
      </w:r>
      <w:r w:rsidRPr="006A5D41">
        <w:rPr>
          <w:strike/>
          <w:color w:val="FF0000"/>
        </w:rPr>
        <w:t>týchto prípadoch na neverejnom zasadnutí za účasti generálneho prokurátora.</w:t>
      </w:r>
    </w:p>
    <w:p w:rsidR="000827A2" w:rsidRDefault="000827A2" w:rsidP="000827A2">
      <w:pPr>
        <w:jc w:val="both"/>
      </w:pPr>
      <w:r>
        <w:t xml:space="preserve"> </w:t>
      </w:r>
    </w:p>
    <w:p w:rsidR="000827A2" w:rsidRPr="003C1A07" w:rsidRDefault="000827A2" w:rsidP="000827A2">
      <w:pPr>
        <w:jc w:val="center"/>
        <w:rPr>
          <w:b/>
          <w:i/>
        </w:rPr>
      </w:pPr>
      <w:r w:rsidRPr="003C1A07">
        <w:rPr>
          <w:b/>
          <w:i/>
        </w:rPr>
        <w:t>§ 275</w:t>
      </w:r>
    </w:p>
    <w:p w:rsidR="000827A2" w:rsidRDefault="000827A2" w:rsidP="000827A2">
      <w:pPr>
        <w:jc w:val="both"/>
      </w:pPr>
      <w:r>
        <w:t xml:space="preserve"> </w:t>
      </w:r>
    </w:p>
    <w:p w:rsidR="000827A2" w:rsidRDefault="000827A2" w:rsidP="000827A2">
      <w:pPr>
        <w:jc w:val="both"/>
      </w:pPr>
      <w:r>
        <w:tab/>
        <w:t>(1) Ak bol zákon porušený v neprospech obvineného, neprekáža jeho smrť uskutočniť konanie na podklade sťažnosti pre porušenie zákona; trestné stíhanie nemožno tu zastaviť preto, že obvinený zomrel.</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0827A2" w:rsidRDefault="000827A2" w:rsidP="000827A2">
      <w:pPr>
        <w:jc w:val="both"/>
      </w:pPr>
      <w:r>
        <w:t xml:space="preserve"> </w:t>
      </w:r>
    </w:p>
    <w:p w:rsidR="000827A2" w:rsidRDefault="000827A2" w:rsidP="000827A2">
      <w:pPr>
        <w:jc w:val="both"/>
      </w:pPr>
      <w:r>
        <w:tab/>
        <w:t>(3) Ak sa vykonáva na obvinenom trest odňatia slobody uložený mu pôvodným rozsudkom a Najvyšší súd na sťažnosť pre porušenie zákona výrok o tomto treste zruší, rozhodne súčasne o väzbe.</w:t>
      </w:r>
    </w:p>
    <w:p w:rsidR="000827A2" w:rsidRDefault="000827A2" w:rsidP="000827A2">
      <w:pPr>
        <w:jc w:val="both"/>
      </w:pPr>
      <w:r>
        <w:t xml:space="preserve"> </w:t>
      </w:r>
    </w:p>
    <w:p w:rsidR="000827A2" w:rsidRPr="006A5D41" w:rsidRDefault="000827A2" w:rsidP="000827A2">
      <w:pPr>
        <w:shd w:val="clear" w:color="auto" w:fill="FFFFFF"/>
        <w:jc w:val="both"/>
        <w:rPr>
          <w:b/>
          <w:i/>
          <w:color w:val="FF0000"/>
        </w:rPr>
      </w:pPr>
      <w:r>
        <w:tab/>
      </w:r>
      <w:r w:rsidRPr="006A5D41">
        <w:rPr>
          <w:b/>
          <w:i/>
          <w:color w:val="FF0000"/>
        </w:rPr>
        <w:t>(4)</w:t>
      </w:r>
      <w:r w:rsidRPr="006A5D41">
        <w:rPr>
          <w:color w:val="FF0000"/>
        </w:rPr>
        <w:t xml:space="preserve"> </w:t>
      </w:r>
      <w:r w:rsidRPr="006A5D41">
        <w:rPr>
          <w:b/>
          <w:i/>
          <w:iCs/>
          <w:color w:val="FF0000"/>
          <w:shd w:val="clear" w:color="auto" w:fill="FFFFFF"/>
        </w:rPr>
        <w:t>Generálny prokurátor alebo minister spravodlivosti môžu výkon rozhodnutia, proti ktorému podali sťažnosť pre porušenie zákona, odložiť alebo prerušiť až do</w:t>
      </w:r>
      <w:r>
        <w:rPr>
          <w:b/>
          <w:i/>
          <w:iCs/>
          <w:color w:val="FF0000"/>
          <w:shd w:val="clear" w:color="auto" w:fill="FFFFFF"/>
        </w:rPr>
        <w:t> </w:t>
      </w:r>
      <w:r w:rsidRPr="006A5D41">
        <w:rPr>
          <w:b/>
          <w:i/>
          <w:iCs/>
          <w:color w:val="FF0000"/>
          <w:shd w:val="clear" w:color="auto" w:fill="FFFFFF"/>
        </w:rPr>
        <w:t>rozhodnutia. Po podaní sťažnosti pre porušenie zákona môže tak urobiť aj najvyšší súd.</w:t>
      </w:r>
    </w:p>
    <w:p w:rsidR="008A44E8" w:rsidRDefault="008A44E8" w:rsidP="000827A2">
      <w:pPr>
        <w:jc w:val="center"/>
        <w:rPr>
          <w:b/>
          <w:i/>
        </w:rPr>
      </w:pPr>
    </w:p>
    <w:p w:rsidR="000827A2" w:rsidRPr="003C1A07" w:rsidRDefault="000827A2" w:rsidP="000827A2">
      <w:pPr>
        <w:jc w:val="center"/>
        <w:rPr>
          <w:b/>
          <w:i/>
        </w:rPr>
      </w:pPr>
      <w:r w:rsidRPr="00D9132C">
        <w:rPr>
          <w:b/>
          <w:i/>
        </w:rPr>
        <w:t>§ 276</w:t>
      </w:r>
    </w:p>
    <w:p w:rsidR="000827A2" w:rsidRDefault="000827A2" w:rsidP="000827A2">
      <w:pPr>
        <w:jc w:val="both"/>
      </w:pPr>
      <w:r>
        <w:t xml:space="preserve"> </w:t>
      </w:r>
    </w:p>
    <w:p w:rsidR="000827A2" w:rsidRDefault="000827A2" w:rsidP="000827A2">
      <w:pPr>
        <w:jc w:val="both"/>
      </w:pPr>
      <w:r>
        <w:tab/>
        <w:t xml:space="preserve">Ak na rozhodnutie o sťažnosti pre porušenie zákona treba objasniť nejakú okolnosť, vykoná potrebné vyšetrenie predseda senátu Najvyššieho súdu alebo na jeho žiadosť niektorý iný orgán činný v trestnom konaní, prípadne i bezpečnostný orgán. Pre také vyšetrenie platia ustanovenia piatej hlavy. V obzvlášť naliehavých prípadoch možno na zaistenie dôkazného materiálu použiť na podklade uznesenia senátu i prostriedky uvedené v štvrtej hlave. Zaistiť </w:t>
      </w:r>
      <w:r>
        <w:lastRenderedPageBreak/>
        <w:t>osobu obvineného vydaním príkazu na dodanie do väzby a vzatím do väzby možno však len vtedy, keď to navrhne generálny prokurátor alebo predseda Najvyššieho súdu v sťažnosti pre porušenie zákona podanej v neprospech obvineného a ak to považuje Najvyšší súd za nevyhnutné so zreteľom na závažnosť trestného činu a naliehavosť väzobných dôvodov.</w:t>
      </w:r>
    </w:p>
    <w:p w:rsidR="000827A2" w:rsidRDefault="000827A2" w:rsidP="000827A2">
      <w:pPr>
        <w:ind w:firstLine="708"/>
        <w:jc w:val="both"/>
        <w:rPr>
          <w:b/>
          <w:i/>
          <w:color w:val="0070C0"/>
        </w:rPr>
      </w:pPr>
    </w:p>
    <w:p w:rsidR="000827A2" w:rsidRPr="00765794" w:rsidRDefault="000827A2" w:rsidP="000827A2">
      <w:pPr>
        <w:ind w:firstLine="708"/>
        <w:jc w:val="both"/>
        <w:rPr>
          <w:b/>
          <w:i/>
          <w:color w:val="0070C0"/>
        </w:rPr>
      </w:pPr>
      <w:r>
        <w:rPr>
          <w:b/>
          <w:i/>
          <w:color w:val="0070C0"/>
        </w:rPr>
        <w:t>dd</w:t>
      </w:r>
      <w:r w:rsidRPr="00765794">
        <w:rPr>
          <w:b/>
          <w:i/>
          <w:color w:val="0070C0"/>
        </w:rPr>
        <w:t xml:space="preserve">) Právna úprava platná a účinná od 1. júla 1973 do 1. júla 1990 (zmena vykonaná zákonom č. 48/1973 Zb.): </w:t>
      </w:r>
    </w:p>
    <w:p w:rsidR="000827A2" w:rsidRDefault="000827A2" w:rsidP="000827A2"/>
    <w:p w:rsidR="000827A2" w:rsidRPr="001366C2" w:rsidRDefault="000827A2" w:rsidP="000827A2">
      <w:pPr>
        <w:jc w:val="center"/>
        <w:rPr>
          <w:b/>
          <w:i/>
        </w:rPr>
      </w:pPr>
      <w:r w:rsidRPr="001366C2">
        <w:rPr>
          <w:b/>
          <w:i/>
        </w:rPr>
        <w:t>Sťažnosť pre porušenie zákona a konanie o nej</w:t>
      </w:r>
    </w:p>
    <w:p w:rsidR="000827A2" w:rsidRDefault="000827A2" w:rsidP="000827A2">
      <w:pPr>
        <w:jc w:val="both"/>
      </w:pPr>
    </w:p>
    <w:p w:rsidR="000827A2" w:rsidRPr="003C1A07" w:rsidRDefault="000827A2" w:rsidP="000827A2">
      <w:pPr>
        <w:jc w:val="center"/>
        <w:rPr>
          <w:b/>
          <w:i/>
        </w:rPr>
      </w:pPr>
      <w:r w:rsidRPr="003C1A07">
        <w:rPr>
          <w:b/>
          <w:i/>
        </w:rPr>
        <w:t>§ 266</w:t>
      </w:r>
    </w:p>
    <w:p w:rsidR="000827A2" w:rsidRDefault="000827A2" w:rsidP="000827A2">
      <w:pPr>
        <w:jc w:val="both"/>
      </w:pPr>
      <w:r>
        <w:t xml:space="preserve"> </w:t>
      </w:r>
    </w:p>
    <w:p w:rsidR="000827A2" w:rsidRDefault="000827A2" w:rsidP="000827A2">
      <w:pPr>
        <w:jc w:val="both"/>
      </w:pPr>
      <w:r>
        <w:tab/>
        <w:t xml:space="preserve">(1) Proti právoplatnému rozhodnutiu súdu, ktorým bol porušený zákon, ako i proti právoplatnému rozhodnutiu súdu, ktoré bolo urobené na podklade vadného postupu konania, môže generálny prokurátor alebo </w:t>
      </w:r>
      <w:r w:rsidRPr="008251A6">
        <w:t>minister spravodlivosti</w:t>
      </w:r>
      <w:r>
        <w:t xml:space="preserve"> podať na Najvyššom súde sťažnosť pre porušenie zákona. Generálny prokurátor ju môže podať i proti takémuto rozhodnutiu prokurátora</w:t>
      </w:r>
      <w:r w:rsidRPr="008251A6">
        <w:t>,</w:t>
      </w:r>
      <w:r>
        <w:rPr>
          <w:b/>
          <w:i/>
        </w:rPr>
        <w:t xml:space="preserve"> </w:t>
      </w:r>
      <w:r w:rsidRPr="008251A6">
        <w:t>vyšetrovateľa alebo vyhľadávacieho orgánu.</w:t>
      </w:r>
    </w:p>
    <w:p w:rsidR="000827A2" w:rsidRDefault="000827A2" w:rsidP="000827A2">
      <w:pPr>
        <w:jc w:val="both"/>
      </w:pPr>
      <w:r>
        <w:t xml:space="preserve"> </w:t>
      </w:r>
    </w:p>
    <w:p w:rsidR="000827A2" w:rsidRDefault="000827A2" w:rsidP="000827A2">
      <w:pPr>
        <w:jc w:val="both"/>
      </w:pPr>
      <w:r>
        <w:tab/>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0827A2" w:rsidRDefault="000827A2" w:rsidP="000827A2">
      <w:pPr>
        <w:jc w:val="both"/>
      </w:pPr>
      <w:r>
        <w:t xml:space="preserve"> </w:t>
      </w:r>
    </w:p>
    <w:p w:rsidR="000827A2" w:rsidRDefault="000827A2" w:rsidP="000827A2">
      <w:pPr>
        <w:jc w:val="both"/>
      </w:pPr>
      <w:r>
        <w:tab/>
        <w:t>(3) Ak sa týka rozhodnutie uvedené v odseku 1 viacerých osôb, možno sťažnosť pre porušenie zákona podať tiež len proti tej časti rozhodnutia, ktorá sa týka niektorej z týchto osôb.</w:t>
      </w:r>
    </w:p>
    <w:p w:rsidR="000827A2" w:rsidRDefault="000827A2" w:rsidP="000827A2">
      <w:pPr>
        <w:jc w:val="both"/>
      </w:pPr>
      <w:r>
        <w:t xml:space="preserve"> </w:t>
      </w:r>
    </w:p>
    <w:p w:rsidR="000827A2" w:rsidRDefault="000827A2" w:rsidP="000827A2">
      <w:pPr>
        <w:jc w:val="both"/>
      </w:pPr>
      <w:r>
        <w:tab/>
        <w:t>(4) Proti rozhodnutiu o sťažnosti pre porušenie zákona nie je sťažnosť pre porušenie zákona prípustná.</w:t>
      </w:r>
    </w:p>
    <w:p w:rsidR="000827A2" w:rsidRDefault="000827A2" w:rsidP="000827A2">
      <w:pPr>
        <w:jc w:val="center"/>
        <w:rPr>
          <w:b/>
          <w:i/>
        </w:rPr>
      </w:pPr>
    </w:p>
    <w:p w:rsidR="000827A2" w:rsidRPr="003C1A07" w:rsidRDefault="000827A2" w:rsidP="000827A2">
      <w:pPr>
        <w:jc w:val="center"/>
        <w:rPr>
          <w:b/>
          <w:i/>
        </w:rPr>
      </w:pPr>
      <w:r w:rsidRPr="003C1A07">
        <w:rPr>
          <w:b/>
          <w:i/>
        </w:rPr>
        <w:t>§ 266a</w:t>
      </w:r>
    </w:p>
    <w:p w:rsidR="000827A2" w:rsidRDefault="000827A2" w:rsidP="000827A2">
      <w:pPr>
        <w:shd w:val="clear" w:color="auto" w:fill="FFFFFF"/>
        <w:jc w:val="both"/>
        <w:rPr>
          <w:i/>
          <w:iCs/>
        </w:rPr>
      </w:pPr>
    </w:p>
    <w:p w:rsidR="000827A2" w:rsidRPr="008251A6" w:rsidRDefault="000827A2" w:rsidP="000827A2">
      <w:pPr>
        <w:shd w:val="clear" w:color="auto" w:fill="FFFFFF"/>
        <w:ind w:firstLine="708"/>
        <w:jc w:val="both"/>
        <w:rPr>
          <w:iCs/>
        </w:rPr>
      </w:pPr>
      <w:r w:rsidRPr="008251A6">
        <w:rPr>
          <w:iCs/>
        </w:rPr>
        <w:t>Ak sťažnosť pre porušenie zákona smeruje proti rozhodnutiu okresného alebo</w:t>
      </w:r>
      <w:r>
        <w:rPr>
          <w:iCs/>
        </w:rPr>
        <w:t> </w:t>
      </w:r>
      <w:r w:rsidRPr="008251A6">
        <w:rPr>
          <w:iCs/>
        </w:rPr>
        <w:t>krajského súdu, rozhoduje o nej najvyšší súd republiky; ak smeruje proti rozhodnutiu najvyššieho súdu republiky, vojenského súdu alebo vojenského senátu Najvyššieho súdu Československej socialistickej republiky, rozhoduje o nej Najvyšší súd Československej socialistickej republiky.</w:t>
      </w:r>
    </w:p>
    <w:p w:rsidR="000827A2" w:rsidRDefault="000827A2" w:rsidP="000827A2">
      <w:pPr>
        <w:jc w:val="both"/>
      </w:pPr>
    </w:p>
    <w:p w:rsidR="008A44E8" w:rsidRDefault="008A44E8" w:rsidP="000827A2">
      <w:pPr>
        <w:jc w:val="center"/>
        <w:rPr>
          <w:b/>
          <w:i/>
        </w:rPr>
      </w:pPr>
    </w:p>
    <w:p w:rsidR="000827A2" w:rsidRPr="003C1A07" w:rsidRDefault="000827A2" w:rsidP="000827A2">
      <w:pPr>
        <w:jc w:val="center"/>
        <w:rPr>
          <w:b/>
          <w:i/>
        </w:rPr>
      </w:pPr>
      <w:r w:rsidRPr="003C1A07">
        <w:rPr>
          <w:b/>
          <w:i/>
        </w:rPr>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0827A2" w:rsidRDefault="000827A2" w:rsidP="000827A2">
      <w:pPr>
        <w:jc w:val="both"/>
      </w:pPr>
      <w:r>
        <w:t xml:space="preserve"> </w:t>
      </w:r>
    </w:p>
    <w:p w:rsidR="000827A2" w:rsidRDefault="000827A2" w:rsidP="000827A2">
      <w:pPr>
        <w:jc w:val="both"/>
      </w:pPr>
      <w:r>
        <w:tab/>
        <w:t>(2) Ak bola sťažnosť pre porušenie zákona obmedzená podľa § 266 ods. 3, preskúma správnosť len tých výrokov, ktoré sa týkajú osoby, ktorej sa sťažnosť pre porušenie zákona dotýka, ako aj konanie, ktoré tejto časti rozhodnutia predchádzalo.</w:t>
      </w:r>
    </w:p>
    <w:p w:rsidR="000827A2" w:rsidRDefault="000827A2" w:rsidP="000827A2">
      <w:pPr>
        <w:jc w:val="both"/>
      </w:pPr>
      <w:r>
        <w:t xml:space="preserve"> </w:t>
      </w:r>
    </w:p>
    <w:p w:rsidR="00F67653" w:rsidRDefault="00F67653" w:rsidP="000827A2">
      <w:pPr>
        <w:jc w:val="both"/>
      </w:pPr>
    </w:p>
    <w:p w:rsidR="00F67653" w:rsidRDefault="00F67653" w:rsidP="000827A2">
      <w:pPr>
        <w:jc w:val="both"/>
      </w:pPr>
    </w:p>
    <w:p w:rsidR="00F67653" w:rsidRDefault="00F67653" w:rsidP="000827A2">
      <w:pPr>
        <w:jc w:val="both"/>
      </w:pPr>
    </w:p>
    <w:p w:rsidR="000827A2" w:rsidRPr="003C1A07" w:rsidRDefault="000827A2" w:rsidP="000827A2">
      <w:pPr>
        <w:jc w:val="center"/>
        <w:rPr>
          <w:b/>
          <w:i/>
        </w:rPr>
      </w:pPr>
      <w:r w:rsidRPr="003C1A07">
        <w:rPr>
          <w:b/>
          <w:i/>
        </w:rPr>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0827A2" w:rsidRDefault="000827A2" w:rsidP="000827A2">
      <w:pPr>
        <w:jc w:val="both"/>
      </w:pPr>
      <w:r>
        <w:lastRenderedPageBreak/>
        <w:t xml:space="preserve"> </w:t>
      </w:r>
    </w:p>
    <w:p w:rsidR="000827A2" w:rsidRDefault="000827A2" w:rsidP="000827A2">
      <w:pPr>
        <w:jc w:val="both"/>
      </w:pPr>
      <w:r>
        <w:tab/>
        <w:t>(2) Ak zistí Najvyšší súd, že zákon porušený bol, vysloví rozsudkom, že napadnutým rozhodnutím, prípadne jeho časťou (§ 266 ods. 3) alebo v konaní, ktoré takému rozhodnutiu predchádzalo, bol porušený zákon.</w:t>
      </w:r>
    </w:p>
    <w:p w:rsidR="000827A2" w:rsidRDefault="000827A2" w:rsidP="000827A2">
      <w:pPr>
        <w:jc w:val="both"/>
      </w:pPr>
      <w:r>
        <w:t xml:space="preserve"> </w:t>
      </w:r>
    </w:p>
    <w:p w:rsidR="000827A2" w:rsidRPr="003C1A07" w:rsidRDefault="000827A2" w:rsidP="000827A2">
      <w:pPr>
        <w:jc w:val="center"/>
        <w:rPr>
          <w:b/>
          <w:i/>
        </w:rPr>
      </w:pPr>
      <w:r w:rsidRPr="003C1A07">
        <w:rPr>
          <w:b/>
          <w:i/>
        </w:rPr>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p>
    <w:p w:rsidR="000827A2" w:rsidRDefault="000827A2" w:rsidP="000827A2">
      <w:pPr>
        <w:jc w:val="both"/>
      </w:pPr>
      <w:r>
        <w:tab/>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F67653">
        <w:t>výrok napadnutého rozhodnutia a </w:t>
      </w:r>
      <w:r>
        <w:t xml:space="preserve">ak ho možno oddeliť od ostatných, zruší Najvyšší súd len tento výrok. Ak však zruší, hoci i len sčasti, výrok o vine, zruší vždy súčasne celý výrok o treste, ako </w:t>
      </w:r>
      <w:r w:rsidR="00F67653">
        <w:t>aj ďalšie výroky, ktoré majú vo </w:t>
      </w:r>
      <w:r>
        <w:t>výroku o vine svoj podklad. Zruší tiež ďalšie rozhodnutia na zrušené rozhodnutie obsahove nadväzujúce, pokiaľ so zreteľom na zmenu, ku ktorej došlo zrušením, stratili podklad. Ustanovenie § 261 sa použije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270</w:t>
      </w:r>
    </w:p>
    <w:p w:rsidR="000827A2" w:rsidRDefault="000827A2" w:rsidP="000827A2">
      <w:pPr>
        <w:jc w:val="both"/>
      </w:pPr>
      <w:r>
        <w:t xml:space="preserve"> </w:t>
      </w:r>
    </w:p>
    <w:p w:rsidR="000827A2" w:rsidRDefault="000827A2" w:rsidP="000827A2">
      <w:pPr>
        <w:jc w:val="both"/>
      </w:pPr>
      <w:r>
        <w:tab/>
        <w:t xml:space="preserve">(1) Ak po zrušení napadnutého rozhodnutia alebo niektorého jeho výroku treba urobiť vo veci nové rozhodnutie, prikáže Najvyšší súd spravidla </w:t>
      </w:r>
      <w:r w:rsidRPr="008251A6">
        <w:t>orgánu,</w:t>
      </w:r>
      <w:r>
        <w:t xml:space="preserve"> o ktorého rozhodnutie ide, aby vec v potrebnom rozsahu znovu prejednal a rozhodol.</w:t>
      </w:r>
    </w:p>
    <w:p w:rsidR="000827A2" w:rsidRDefault="000827A2" w:rsidP="000827A2">
      <w:pPr>
        <w:jc w:val="both"/>
      </w:pPr>
      <w:r>
        <w:t xml:space="preserve"> </w:t>
      </w:r>
    </w:p>
    <w:p w:rsidR="000827A2" w:rsidRDefault="000827A2" w:rsidP="000827A2">
      <w:pPr>
        <w:jc w:val="both"/>
      </w:pPr>
      <w:r>
        <w:tab/>
        <w:t xml:space="preserve">(2) Ak porušenie zákona záleží len v tom, že v napadnutom rozhodnutí niektorý výrok chýba alebo je neúplný, môže Najvyšší súd bez toho, aby rozhodnutie zrušil, prikázať </w:t>
      </w:r>
      <w:r w:rsidRPr="008251A6">
        <w:t>orgánu,</w:t>
      </w:r>
      <w:r>
        <w:t xml:space="preserve">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tab/>
        <w:t xml:space="preserve">(4) </w:t>
      </w:r>
      <w:r w:rsidRPr="008251A6">
        <w:t>Orgán,</w:t>
      </w:r>
      <w:r>
        <w:t xml:space="preserve"> ktorému vec bola prikázaná, je viazaný právnym názorom, ktorý vyslovil vo veci Najvyšší súd, a je povinný vykonať procesné úkony, ktorých vykonanie Najvyšší súd nariadil.</w:t>
      </w:r>
    </w:p>
    <w:p w:rsidR="000827A2" w:rsidRDefault="000827A2" w:rsidP="000827A2">
      <w:pPr>
        <w:jc w:val="center"/>
        <w:rPr>
          <w:b/>
          <w:i/>
        </w:rPr>
      </w:pPr>
    </w:p>
    <w:p w:rsidR="000827A2" w:rsidRPr="003C1A07" w:rsidRDefault="000827A2" w:rsidP="000827A2">
      <w:pPr>
        <w:jc w:val="center"/>
        <w:rPr>
          <w:b/>
          <w:i/>
        </w:rPr>
      </w:pPr>
      <w:r w:rsidRPr="003C1A07">
        <w:rPr>
          <w:b/>
          <w:i/>
        </w:rPr>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a) uznať obvineného za vinného zo skutku, pre ktorý bol napadnutým rozsudkom spod obžaloby oslobodený alebo pre ktorý bolo trestné stíhanie zastavené,</w:t>
      </w:r>
    </w:p>
    <w:p w:rsidR="000827A2" w:rsidRDefault="000827A2" w:rsidP="000827A2">
      <w:pPr>
        <w:jc w:val="both"/>
      </w:pPr>
      <w:r>
        <w:t xml:space="preserve"> </w:t>
      </w: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Default="000827A2" w:rsidP="000827A2">
      <w:pPr>
        <w:jc w:val="both"/>
      </w:pPr>
      <w:r>
        <w:t>c) uložiť obvinenému trest smrti.</w:t>
      </w:r>
    </w:p>
    <w:p w:rsidR="000827A2" w:rsidRDefault="000827A2" w:rsidP="000827A2">
      <w:pPr>
        <w:jc w:val="both"/>
      </w:pPr>
      <w:r>
        <w:lastRenderedPageBreak/>
        <w:t xml:space="preserve"> </w:t>
      </w:r>
    </w:p>
    <w:p w:rsidR="000827A2" w:rsidRDefault="000827A2" w:rsidP="000827A2">
      <w:pPr>
        <w:jc w:val="both"/>
      </w:pPr>
      <w:r>
        <w:tab/>
        <w:t>(2) Ak zruší Najvyšší súd rozsudok iba vo výroku o náhrade škody, použije primerane § 265.</w:t>
      </w:r>
    </w:p>
    <w:p w:rsidR="000827A2" w:rsidRDefault="000827A2" w:rsidP="000827A2">
      <w:pPr>
        <w:jc w:val="both"/>
      </w:pPr>
      <w:r>
        <w:t xml:space="preserve"> </w:t>
      </w:r>
    </w:p>
    <w:p w:rsidR="000827A2" w:rsidRPr="003C1A07" w:rsidRDefault="000827A2" w:rsidP="000827A2">
      <w:pPr>
        <w:jc w:val="center"/>
        <w:rPr>
          <w:b/>
          <w:i/>
        </w:rPr>
      </w:pPr>
      <w:r w:rsidRPr="003C1A07">
        <w:rPr>
          <w:b/>
          <w:i/>
        </w:rPr>
        <w:t>§ 272</w:t>
      </w:r>
    </w:p>
    <w:p w:rsidR="000827A2" w:rsidRDefault="000827A2" w:rsidP="000827A2">
      <w:pPr>
        <w:jc w:val="both"/>
      </w:pPr>
      <w:r>
        <w:t xml:space="preserve"> </w:t>
      </w:r>
    </w:p>
    <w:p w:rsidR="000827A2" w:rsidRDefault="000827A2" w:rsidP="000827A2">
      <w:pPr>
        <w:jc w:val="both"/>
      </w:pPr>
      <w:r>
        <w:tab/>
        <w:t xml:space="preserve">Ak nebol zákon porušený v neprospech obvineného, môže Najvyšší súd postupovať podľa § 269 ods. 2 až § 271 len vtedy, keď to navrhol generálny prokurátor alebo </w:t>
      </w:r>
      <w:r w:rsidRPr="008251A6">
        <w:t xml:space="preserve">minister spravodlivosti </w:t>
      </w:r>
      <w:r>
        <w:t>v sťažnosti pre porušenie zákona podanej do šesť mesiacov od právoplatnosti napadnutého rozhodnutia a ak rozhodol Najvyšší súd o tejto sťažnosti do troch mesiacov od jej podania.</w:t>
      </w:r>
    </w:p>
    <w:p w:rsidR="000827A2" w:rsidRDefault="000827A2" w:rsidP="000827A2">
      <w:pPr>
        <w:jc w:val="both"/>
      </w:pPr>
      <w:r>
        <w:t xml:space="preserve"> </w:t>
      </w:r>
    </w:p>
    <w:p w:rsidR="000827A2" w:rsidRPr="003C1A07" w:rsidRDefault="000827A2" w:rsidP="000827A2">
      <w:pPr>
        <w:jc w:val="center"/>
        <w:rPr>
          <w:b/>
          <w:i/>
        </w:rPr>
      </w:pPr>
      <w:r w:rsidRPr="003C1A07">
        <w:rPr>
          <w:b/>
          <w:i/>
        </w:rPr>
        <w:t>§ 273</w:t>
      </w:r>
    </w:p>
    <w:p w:rsidR="000827A2" w:rsidRDefault="000827A2" w:rsidP="000827A2">
      <w:pPr>
        <w:jc w:val="both"/>
      </w:pPr>
      <w:r>
        <w:t xml:space="preserve"> </w:t>
      </w:r>
    </w:p>
    <w:p w:rsidR="000827A2" w:rsidRDefault="000827A2" w:rsidP="000827A2">
      <w:pPr>
        <w:jc w:val="both"/>
      </w:pPr>
      <w:r>
        <w:tab/>
        <w:t>Ak Najvyšší súd vyslovil, že zákon bol porušený v neprospech obvineného, nemožno obvinenému pri novom rozhodovaní uložiť trest prísnejší, než aký mu bol uložený pôvodným rozsudkom. Ak ide o iné rozhodnutie, platí ustanovenie § 150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Default="000827A2" w:rsidP="000827A2">
      <w:pPr>
        <w:jc w:val="both"/>
      </w:pPr>
      <w:r>
        <w:tab/>
        <w:t>O sťažnosti pre porušenie zákona rozhoduje Najvyšší súd na verejnom zasadnutí za účasti generálneho prokurátora.</w:t>
      </w:r>
    </w:p>
    <w:p w:rsidR="000827A2" w:rsidRDefault="000827A2" w:rsidP="000827A2">
      <w:pPr>
        <w:jc w:val="both"/>
      </w:pPr>
      <w:r>
        <w:t xml:space="preserve"> </w:t>
      </w:r>
    </w:p>
    <w:p w:rsidR="000827A2" w:rsidRPr="003C1A07" w:rsidRDefault="000827A2" w:rsidP="000827A2">
      <w:pPr>
        <w:jc w:val="center"/>
        <w:rPr>
          <w:b/>
          <w:i/>
        </w:rPr>
      </w:pPr>
      <w:r w:rsidRPr="003C1A07">
        <w:rPr>
          <w:b/>
          <w:i/>
        </w:rPr>
        <w:t>§ 275</w:t>
      </w:r>
    </w:p>
    <w:p w:rsidR="000827A2" w:rsidRDefault="000827A2" w:rsidP="000827A2">
      <w:pPr>
        <w:jc w:val="both"/>
      </w:pPr>
      <w:r>
        <w:t xml:space="preserve"> </w:t>
      </w:r>
    </w:p>
    <w:p w:rsidR="000827A2" w:rsidRPr="008251A6" w:rsidRDefault="000827A2" w:rsidP="000827A2">
      <w:pPr>
        <w:jc w:val="both"/>
        <w:rPr>
          <w:b/>
          <w:i/>
        </w:rPr>
      </w:pPr>
      <w:r>
        <w:tab/>
        <w:t xml:space="preserve">(1) Ak bol zákon porušený v neprospech obvineného, neprekáža jeho smrť uskutočniť konanie na podklade sťažnosti pre porušenie zákona; trestné stíhanie nemožno tu zastaviť preto, že obvinený zomrel. </w:t>
      </w:r>
      <w:r w:rsidRPr="004562BB">
        <w:rPr>
          <w:b/>
          <w:i/>
          <w:iCs/>
          <w:color w:val="FF0000"/>
        </w:rPr>
        <w:t>Ak bol zákon porušený iba v neprospech obvineného, čas od</w:t>
      </w:r>
      <w:r>
        <w:rPr>
          <w:b/>
          <w:i/>
          <w:iCs/>
          <w:color w:val="FF0000"/>
        </w:rPr>
        <w:t> </w:t>
      </w:r>
      <w:r w:rsidRPr="004562BB">
        <w:rPr>
          <w:b/>
          <w:i/>
          <w:iCs/>
          <w:color w:val="FF0000"/>
        </w:rPr>
        <w:t>právoplatnosti napadnutého rozhodnutia do rozhodnutia o sťažnosti pre porušenie zákona sa do premlčacej doby nezapočítava.</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0827A2" w:rsidRDefault="000827A2" w:rsidP="000827A2">
      <w:pPr>
        <w:jc w:val="both"/>
      </w:pPr>
      <w:r>
        <w:t xml:space="preserve"> </w:t>
      </w:r>
    </w:p>
    <w:p w:rsidR="000827A2" w:rsidRDefault="000827A2" w:rsidP="000827A2">
      <w:pPr>
        <w:jc w:val="both"/>
      </w:pPr>
      <w:r>
        <w:tab/>
        <w:t>(3) Ak sa vykonáva na obvinenom trest odňatia slobody uložený mu pôvodným rozsudkom a Najvyšší súd na sťažnosť pre porušenie zákona výrok o tomto treste zruší, rozhodne súčasne o väzbe.</w:t>
      </w:r>
    </w:p>
    <w:p w:rsidR="000827A2" w:rsidRDefault="000827A2" w:rsidP="000827A2">
      <w:pPr>
        <w:jc w:val="both"/>
      </w:pPr>
      <w:r>
        <w:t xml:space="preserve"> </w:t>
      </w:r>
    </w:p>
    <w:p w:rsidR="000827A2" w:rsidRPr="008251A6" w:rsidRDefault="000827A2" w:rsidP="000827A2">
      <w:pPr>
        <w:shd w:val="clear" w:color="auto" w:fill="FFFFFF"/>
        <w:jc w:val="both"/>
      </w:pPr>
      <w:r>
        <w:tab/>
      </w:r>
      <w:r w:rsidRPr="008251A6">
        <w:t xml:space="preserve">(4) </w:t>
      </w:r>
      <w:r w:rsidRPr="008251A6">
        <w:rPr>
          <w:iCs/>
          <w:shd w:val="clear" w:color="auto" w:fill="FFFFFF"/>
        </w:rPr>
        <w:t>Generálny prokurátor alebo minister spravodlivosti môžu výkon rozhodnutia, proti</w:t>
      </w:r>
      <w:r>
        <w:rPr>
          <w:iCs/>
          <w:shd w:val="clear" w:color="auto" w:fill="FFFFFF"/>
        </w:rPr>
        <w:t> </w:t>
      </w:r>
      <w:r w:rsidRPr="008251A6">
        <w:rPr>
          <w:iCs/>
          <w:shd w:val="clear" w:color="auto" w:fill="FFFFFF"/>
        </w:rPr>
        <w:t>ktorému podali sťažnosť pre porušenie zákona, odložiť alebo prerušiť až do rozhodnutia. Po</w:t>
      </w:r>
      <w:r>
        <w:rPr>
          <w:iCs/>
          <w:shd w:val="clear" w:color="auto" w:fill="FFFFFF"/>
        </w:rPr>
        <w:t> </w:t>
      </w:r>
      <w:r w:rsidRPr="008251A6">
        <w:rPr>
          <w:iCs/>
          <w:shd w:val="clear" w:color="auto" w:fill="FFFFFF"/>
        </w:rPr>
        <w:t>podaní sťažnosti pre porušenie zákona môže tak urobiť aj najvyšší súd.</w:t>
      </w:r>
    </w:p>
    <w:p w:rsidR="000827A2" w:rsidRDefault="000827A2" w:rsidP="000827A2">
      <w:pPr>
        <w:jc w:val="center"/>
        <w:rPr>
          <w:b/>
          <w:i/>
        </w:rPr>
      </w:pPr>
    </w:p>
    <w:p w:rsidR="00F67653" w:rsidRDefault="00F67653" w:rsidP="000827A2">
      <w:pPr>
        <w:jc w:val="center"/>
        <w:rPr>
          <w:b/>
          <w:i/>
        </w:rPr>
      </w:pPr>
    </w:p>
    <w:p w:rsidR="000827A2" w:rsidRPr="003C1A07" w:rsidRDefault="000827A2" w:rsidP="000827A2">
      <w:pPr>
        <w:jc w:val="center"/>
        <w:rPr>
          <w:b/>
          <w:i/>
        </w:rPr>
      </w:pPr>
      <w:r w:rsidRPr="00D9132C">
        <w:rPr>
          <w:b/>
          <w:i/>
        </w:rPr>
        <w:t>§ 276</w:t>
      </w:r>
    </w:p>
    <w:p w:rsidR="000827A2" w:rsidRDefault="000827A2" w:rsidP="000827A2">
      <w:pPr>
        <w:jc w:val="both"/>
      </w:pPr>
      <w:r>
        <w:t xml:space="preserve"> </w:t>
      </w:r>
    </w:p>
    <w:p w:rsidR="000827A2" w:rsidRDefault="000827A2" w:rsidP="000827A2">
      <w:pPr>
        <w:jc w:val="both"/>
      </w:pPr>
      <w:r>
        <w:tab/>
        <w:t xml:space="preserve">Ak na rozhodnutie o sťažnosti pre porušenie zákona treba objasniť nejakú okolnosť, vykoná potrebné vyšetrenie predseda senátu Najvyššieho súdu alebo na jeho žiadosť niektorý iný orgán činný v trestnom konaní, prípadne i bezpečnostný orgán. Pre také vyšetrenie platia </w:t>
      </w:r>
      <w:r>
        <w:lastRenderedPageBreak/>
        <w:t xml:space="preserve">ustanovenia piatej hlavy. V obzvlášť naliehavých prípadoch možno na zaistenie dôkazného materiálu použiť na podklade uznesenia senátu i prostriedky uvedené v štvrtej hlave. Zaistiť osobu obvineného vydaním príkazu na dodanie do väzby a vzatím do väzby možno však len vtedy, keď to navrhne generálny prokurátor alebo </w:t>
      </w:r>
      <w:r w:rsidRPr="00765794">
        <w:rPr>
          <w:b/>
          <w:i/>
          <w:color w:val="FF0000"/>
        </w:rPr>
        <w:t>minister spravodlivosti</w:t>
      </w:r>
      <w:r>
        <w:t xml:space="preserve"> v sťažnosti pre porušenie zákona podanej v neprospech obvineného a ak to považuje Najvyšší súd za nevyhnutné so zreteľom na závažnosť trestného činu a naliehavosť väzobných dôvodov.</w:t>
      </w:r>
    </w:p>
    <w:p w:rsidR="000827A2" w:rsidRDefault="000827A2" w:rsidP="000827A2"/>
    <w:p w:rsidR="000827A2" w:rsidRPr="00765794" w:rsidRDefault="000827A2" w:rsidP="000827A2">
      <w:pPr>
        <w:ind w:firstLine="708"/>
        <w:jc w:val="both"/>
        <w:rPr>
          <w:b/>
          <w:i/>
          <w:color w:val="0070C0"/>
        </w:rPr>
      </w:pPr>
      <w:r>
        <w:rPr>
          <w:b/>
          <w:i/>
          <w:color w:val="0070C0"/>
        </w:rPr>
        <w:t>ee</w:t>
      </w:r>
      <w:r w:rsidRPr="00765794">
        <w:rPr>
          <w:b/>
          <w:i/>
          <w:color w:val="0070C0"/>
        </w:rPr>
        <w:t xml:space="preserve">) Právna úprava platná a účinná od 1. júla 1990 do 1. januára 1992 (zmena vykonaná zákonom č. 178/1990 Zb.):  </w:t>
      </w:r>
    </w:p>
    <w:p w:rsidR="000827A2" w:rsidRDefault="000827A2" w:rsidP="000827A2"/>
    <w:p w:rsidR="000827A2" w:rsidRPr="001366C2" w:rsidRDefault="000827A2" w:rsidP="000827A2">
      <w:pPr>
        <w:jc w:val="center"/>
        <w:rPr>
          <w:b/>
          <w:i/>
        </w:rPr>
      </w:pPr>
      <w:r w:rsidRPr="001366C2">
        <w:rPr>
          <w:b/>
          <w:i/>
        </w:rPr>
        <w:t>Sťažnosť pre porušenie zákona a konanie o nej</w:t>
      </w:r>
    </w:p>
    <w:p w:rsidR="000827A2" w:rsidRDefault="000827A2" w:rsidP="000827A2">
      <w:pPr>
        <w:jc w:val="both"/>
      </w:pPr>
    </w:p>
    <w:p w:rsidR="000827A2" w:rsidRPr="003C1A07" w:rsidRDefault="000827A2" w:rsidP="000827A2">
      <w:pPr>
        <w:jc w:val="center"/>
        <w:rPr>
          <w:b/>
          <w:i/>
        </w:rPr>
      </w:pPr>
      <w:r w:rsidRPr="003C1A07">
        <w:rPr>
          <w:b/>
          <w:i/>
        </w:rPr>
        <w:t>§ 266</w:t>
      </w:r>
    </w:p>
    <w:p w:rsidR="000827A2" w:rsidRDefault="000827A2" w:rsidP="000827A2">
      <w:pPr>
        <w:jc w:val="both"/>
      </w:pPr>
      <w:r>
        <w:t xml:space="preserve"> </w:t>
      </w:r>
    </w:p>
    <w:p w:rsidR="000827A2" w:rsidRDefault="000827A2" w:rsidP="000827A2">
      <w:pPr>
        <w:jc w:val="both"/>
      </w:pPr>
      <w:r>
        <w:tab/>
        <w:t xml:space="preserve">(1) Proti právoplatnému rozhodnutiu súdu, ktorým bol porušený zákon, ako i proti právoplatnému rozhodnutiu súdu, ktoré bolo urobené na podklade vadného postupu konania, môže generálny prokurátor alebo </w:t>
      </w:r>
      <w:r w:rsidRPr="008251A6">
        <w:t>minister spravodlivosti</w:t>
      </w:r>
      <w:r>
        <w:t xml:space="preserve"> podať na Najvyššom súde sťažnosť pre porušenie zákona. Generálny prokurátor ju môže podať i proti takémuto rozhodnutiu prokurátora</w:t>
      </w:r>
      <w:r w:rsidRPr="008251A6">
        <w:t>,</w:t>
      </w:r>
      <w:r>
        <w:rPr>
          <w:b/>
          <w:i/>
        </w:rPr>
        <w:t xml:space="preserve"> </w:t>
      </w:r>
      <w:r w:rsidRPr="008251A6">
        <w:t>vyšetrovateľa alebo vyhľadávacieho orgánu.</w:t>
      </w:r>
    </w:p>
    <w:p w:rsidR="000827A2" w:rsidRDefault="000827A2" w:rsidP="000827A2">
      <w:pPr>
        <w:jc w:val="both"/>
      </w:pPr>
      <w:r>
        <w:t xml:space="preserve"> </w:t>
      </w:r>
    </w:p>
    <w:p w:rsidR="000827A2" w:rsidRDefault="000827A2" w:rsidP="000827A2">
      <w:pPr>
        <w:jc w:val="both"/>
      </w:pPr>
      <w:r>
        <w:tab/>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0827A2" w:rsidRDefault="000827A2" w:rsidP="000827A2">
      <w:pPr>
        <w:jc w:val="both"/>
      </w:pPr>
      <w:r>
        <w:t xml:space="preserve"> </w:t>
      </w:r>
    </w:p>
    <w:p w:rsidR="000827A2" w:rsidRDefault="000827A2" w:rsidP="000827A2">
      <w:pPr>
        <w:jc w:val="both"/>
      </w:pPr>
      <w:r>
        <w:tab/>
        <w:t>(3) Ak sa týka rozhodnutie uvedené v odseku 1 viacerých osôb, možno sťažnosť pre porušenie zákona podať tiež len proti tej časti rozhodnutia, ktorá sa týka niektorej z týchto osôb.</w:t>
      </w:r>
    </w:p>
    <w:p w:rsidR="000827A2" w:rsidRDefault="000827A2" w:rsidP="000827A2">
      <w:pPr>
        <w:jc w:val="both"/>
      </w:pPr>
      <w:r>
        <w:t xml:space="preserve"> </w:t>
      </w:r>
    </w:p>
    <w:p w:rsidR="000827A2" w:rsidRPr="00765794" w:rsidRDefault="000827A2" w:rsidP="000827A2">
      <w:pPr>
        <w:shd w:val="clear" w:color="auto" w:fill="FFFFFF"/>
        <w:ind w:firstLine="708"/>
        <w:jc w:val="both"/>
        <w:rPr>
          <w:b/>
          <w:i/>
          <w:iCs/>
          <w:color w:val="FF0000"/>
        </w:rPr>
      </w:pPr>
      <w:r w:rsidRPr="00765794">
        <w:rPr>
          <w:b/>
          <w:i/>
          <w:iCs/>
          <w:color w:val="FF0000"/>
        </w:rPr>
        <w:t>(4) Sťažnosť pre porušenie zákona v neprospech obvineného proti právoplatnému rozhodnutiu súdu nemožno podať len z toho dôvodu, že súd postupoval v súlade s § 259 ods. 4, § 264 ods. 2, § 273 alebo § 289 písm. b).</w:t>
      </w:r>
    </w:p>
    <w:p w:rsidR="000827A2" w:rsidRPr="00765794" w:rsidRDefault="000827A2" w:rsidP="000827A2">
      <w:pPr>
        <w:shd w:val="clear" w:color="auto" w:fill="FFFFFF"/>
        <w:jc w:val="both"/>
        <w:rPr>
          <w:b/>
          <w:i/>
          <w:iCs/>
          <w:color w:val="FF0000"/>
        </w:rPr>
      </w:pPr>
    </w:p>
    <w:p w:rsidR="000827A2" w:rsidRPr="00765794" w:rsidRDefault="000827A2" w:rsidP="000827A2">
      <w:pPr>
        <w:shd w:val="clear" w:color="auto" w:fill="FFFFFF"/>
        <w:ind w:firstLine="708"/>
        <w:jc w:val="both"/>
        <w:rPr>
          <w:b/>
          <w:i/>
          <w:iCs/>
          <w:color w:val="FF0000"/>
        </w:rPr>
      </w:pPr>
      <w:r w:rsidRPr="00765794">
        <w:rPr>
          <w:b/>
          <w:i/>
          <w:iCs/>
          <w:color w:val="FF0000"/>
        </w:rPr>
        <w:t>(5) Ustanovenie odseku 4 sa použije primerane aj na rozhodnutie súdu, prokurátora, vyšetrovateľa alebo vyhľadávacieho orgánu urobené v súlade s § 150 ods. 1 alebo 3.</w:t>
      </w:r>
    </w:p>
    <w:p w:rsidR="000827A2" w:rsidRPr="00765794" w:rsidRDefault="000827A2" w:rsidP="000827A2">
      <w:pPr>
        <w:shd w:val="clear" w:color="auto" w:fill="FFFFFF"/>
        <w:ind w:firstLine="708"/>
        <w:jc w:val="both"/>
        <w:rPr>
          <w:b/>
          <w:i/>
          <w:iCs/>
          <w:color w:val="FF0000"/>
        </w:rPr>
      </w:pPr>
      <w:r w:rsidRPr="00765794">
        <w:rPr>
          <w:b/>
          <w:i/>
          <w:iCs/>
          <w:color w:val="FF0000"/>
        </w:rPr>
        <w:t>(6) Generálny prokurátor alebo minister spravodlivosti môže vziať späť sťažnosť pre porušenie zákona, ktorú podal, a to až do doby, než sa najvyšší súd odoberie na</w:t>
      </w:r>
      <w:r>
        <w:rPr>
          <w:b/>
          <w:i/>
          <w:iCs/>
          <w:color w:val="FF0000"/>
        </w:rPr>
        <w:t> </w:t>
      </w:r>
      <w:r w:rsidRPr="00765794">
        <w:rPr>
          <w:b/>
          <w:i/>
          <w:iCs/>
          <w:color w:val="FF0000"/>
        </w:rPr>
        <w:t>záverečnú poradu. Späťvzatie sťažnosti vezme uznesením na vedomie predseda senátu najvyššieho súdu.</w:t>
      </w:r>
    </w:p>
    <w:p w:rsidR="000827A2" w:rsidRDefault="000827A2" w:rsidP="000827A2">
      <w:pPr>
        <w:jc w:val="both"/>
      </w:pPr>
      <w:r>
        <w:tab/>
      </w:r>
    </w:p>
    <w:p w:rsidR="000827A2" w:rsidRDefault="000827A2" w:rsidP="000827A2">
      <w:pPr>
        <w:ind w:firstLine="708"/>
        <w:jc w:val="both"/>
      </w:pPr>
      <w:r w:rsidRPr="00765794">
        <w:rPr>
          <w:b/>
          <w:i/>
          <w:color w:val="FF0000"/>
        </w:rPr>
        <w:t>(7)</w:t>
      </w:r>
      <w:r>
        <w:t xml:space="preserve"> Proti rozhodnutiu o sťažnosti pre porušenie zákona nie je sťažnosť pre porušenie zákona prípustná.</w:t>
      </w:r>
    </w:p>
    <w:p w:rsidR="008A44E8" w:rsidRDefault="008A44E8" w:rsidP="000827A2">
      <w:pPr>
        <w:jc w:val="center"/>
        <w:rPr>
          <w:b/>
          <w:i/>
        </w:rPr>
      </w:pPr>
    </w:p>
    <w:p w:rsidR="00F67653" w:rsidRDefault="00F67653" w:rsidP="000827A2">
      <w:pPr>
        <w:jc w:val="center"/>
        <w:rPr>
          <w:b/>
          <w:i/>
        </w:rPr>
      </w:pPr>
    </w:p>
    <w:p w:rsidR="00F67653" w:rsidRDefault="00F67653" w:rsidP="000827A2">
      <w:pPr>
        <w:jc w:val="center"/>
        <w:rPr>
          <w:b/>
          <w:i/>
        </w:rPr>
      </w:pPr>
    </w:p>
    <w:p w:rsidR="00F67653" w:rsidRDefault="00F67653" w:rsidP="000827A2">
      <w:pPr>
        <w:jc w:val="center"/>
        <w:rPr>
          <w:b/>
          <w:i/>
        </w:rPr>
      </w:pPr>
    </w:p>
    <w:p w:rsidR="000827A2" w:rsidRPr="003C1A07" w:rsidRDefault="000827A2" w:rsidP="000827A2">
      <w:pPr>
        <w:jc w:val="center"/>
        <w:rPr>
          <w:b/>
          <w:i/>
        </w:rPr>
      </w:pPr>
      <w:r w:rsidRPr="003C1A07">
        <w:rPr>
          <w:b/>
          <w:i/>
        </w:rPr>
        <w:t>§ 266a</w:t>
      </w:r>
    </w:p>
    <w:p w:rsidR="000827A2" w:rsidRDefault="000827A2" w:rsidP="000827A2">
      <w:pPr>
        <w:shd w:val="clear" w:color="auto" w:fill="FFFFFF"/>
        <w:jc w:val="both"/>
        <w:rPr>
          <w:i/>
          <w:iCs/>
        </w:rPr>
      </w:pPr>
    </w:p>
    <w:p w:rsidR="000827A2" w:rsidRPr="008251A6" w:rsidRDefault="000827A2" w:rsidP="000827A2">
      <w:pPr>
        <w:shd w:val="clear" w:color="auto" w:fill="FFFFFF"/>
        <w:ind w:firstLine="708"/>
        <w:jc w:val="both"/>
        <w:rPr>
          <w:iCs/>
        </w:rPr>
      </w:pPr>
      <w:r w:rsidRPr="008251A6">
        <w:rPr>
          <w:iCs/>
        </w:rPr>
        <w:t>Ak sťažnosť pre porušenie zákona smeruje proti rozhodnutiu okresného alebo</w:t>
      </w:r>
      <w:r>
        <w:rPr>
          <w:iCs/>
        </w:rPr>
        <w:t> </w:t>
      </w:r>
      <w:r w:rsidRPr="008251A6">
        <w:rPr>
          <w:iCs/>
        </w:rPr>
        <w:t>krajského súdu, rozhoduje o nej najvyšší súd republiky; ak smeruje proti rozhodnutiu najvyššieho súdu republiky, vojenského súdu alebo vojenského senátu Najvyššieho súdu Československej socialistickej republiky, rozhoduje o nej Najvyšší súd Československej socialistickej republiky.</w:t>
      </w:r>
    </w:p>
    <w:p w:rsidR="00963DE4" w:rsidRDefault="00963DE4" w:rsidP="000827A2">
      <w:pPr>
        <w:jc w:val="center"/>
        <w:rPr>
          <w:b/>
          <w:i/>
        </w:rPr>
      </w:pPr>
    </w:p>
    <w:p w:rsidR="000827A2" w:rsidRPr="003C1A07" w:rsidRDefault="000827A2" w:rsidP="000827A2">
      <w:pPr>
        <w:jc w:val="center"/>
        <w:rPr>
          <w:b/>
          <w:i/>
        </w:rPr>
      </w:pPr>
      <w:r w:rsidRPr="003C1A07">
        <w:rPr>
          <w:b/>
          <w:i/>
        </w:rPr>
        <w:lastRenderedPageBreak/>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0827A2" w:rsidRDefault="000827A2" w:rsidP="000827A2">
      <w:pPr>
        <w:jc w:val="both"/>
      </w:pPr>
      <w:r>
        <w:t xml:space="preserve"> </w:t>
      </w:r>
    </w:p>
    <w:p w:rsidR="000827A2" w:rsidRDefault="000827A2" w:rsidP="000827A2">
      <w:pPr>
        <w:jc w:val="both"/>
      </w:pPr>
      <w:r>
        <w:tab/>
        <w:t>(2) Ak bola sťažnosť pre porušenie zákona obmedzená podľa § 266 ods. 3, preskúma správnosť len tých výrokov, ktoré sa týkajú osoby, ktorej sa sťažnosť pre porušenie zákona dotýka, ako aj konanie, ktoré tejto časti rozhodnutia predchádzalo.</w:t>
      </w:r>
    </w:p>
    <w:p w:rsidR="000827A2" w:rsidRDefault="000827A2" w:rsidP="000827A2">
      <w:pPr>
        <w:jc w:val="both"/>
      </w:pPr>
      <w:r>
        <w:t xml:space="preserve"> </w:t>
      </w:r>
    </w:p>
    <w:p w:rsidR="000827A2" w:rsidRPr="003C1A07" w:rsidRDefault="000827A2" w:rsidP="000827A2">
      <w:pPr>
        <w:jc w:val="center"/>
        <w:rPr>
          <w:b/>
          <w:i/>
        </w:rPr>
      </w:pPr>
      <w:r w:rsidRPr="003C1A07">
        <w:rPr>
          <w:b/>
          <w:i/>
        </w:rPr>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0827A2" w:rsidRDefault="000827A2" w:rsidP="000827A2">
      <w:pPr>
        <w:jc w:val="both"/>
      </w:pPr>
      <w:r>
        <w:t xml:space="preserve"> </w:t>
      </w:r>
    </w:p>
    <w:p w:rsidR="000827A2" w:rsidRDefault="000827A2" w:rsidP="000827A2">
      <w:pPr>
        <w:jc w:val="both"/>
      </w:pPr>
      <w:r>
        <w:tab/>
        <w:t>(2) Ak zistí Najvyšší súd, že zákon porušený bol, vysloví rozsudkom, že napadnutým rozhodnutím, prípadne jeho časťou (§ 266 ods. 3) alebo v konaní, ktoré takému rozhodnutiu predchádzalo, bol porušený zákon.</w:t>
      </w:r>
    </w:p>
    <w:p w:rsidR="000827A2" w:rsidRDefault="000827A2" w:rsidP="000827A2">
      <w:pPr>
        <w:jc w:val="both"/>
      </w:pPr>
      <w:r>
        <w:t xml:space="preserve"> </w:t>
      </w:r>
    </w:p>
    <w:p w:rsidR="000827A2" w:rsidRPr="003C1A07" w:rsidRDefault="000827A2" w:rsidP="000827A2">
      <w:pPr>
        <w:jc w:val="center"/>
        <w:rPr>
          <w:b/>
          <w:i/>
        </w:rPr>
      </w:pPr>
      <w:r w:rsidRPr="003C1A07">
        <w:rPr>
          <w:b/>
          <w:i/>
        </w:rPr>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p>
    <w:p w:rsidR="000827A2" w:rsidRDefault="000827A2" w:rsidP="000827A2">
      <w:pPr>
        <w:jc w:val="both"/>
      </w:pPr>
      <w:r>
        <w:tab/>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F67653">
        <w:t>výrok napadnutého rozhodnutia a </w:t>
      </w:r>
      <w:r>
        <w:t>ak ho možno oddeliť od ostatných, zruší Najvyšší súd len tento výrok. Ak však zruší, hoci i len sčasti, výrok o vine, zruší vždy súčasne celý výrok o treste, ako aj ďalšie</w:t>
      </w:r>
      <w:r w:rsidR="00F67653">
        <w:t xml:space="preserve"> výroky, ktoré majú vo </w:t>
      </w:r>
      <w:r>
        <w:t>výroku o vine svoj podklad. Zruší tiež ďalšie rozhodnutia na zrušené rozhodnutie obsahove nadväzujúce, pokiaľ so zreteľom na zmenu, ku ktorej došlo zrušením, stratili podklad. Ustanovenie § 261 sa použije primerane.</w:t>
      </w:r>
    </w:p>
    <w:p w:rsidR="008A44E8" w:rsidRDefault="000827A2" w:rsidP="00963DE4">
      <w:pPr>
        <w:jc w:val="both"/>
        <w:rPr>
          <w:b/>
          <w:i/>
        </w:rPr>
      </w:pPr>
      <w:r>
        <w:t xml:space="preserve"> </w:t>
      </w:r>
    </w:p>
    <w:p w:rsidR="000827A2" w:rsidRPr="003C1A07" w:rsidRDefault="000827A2" w:rsidP="000827A2">
      <w:pPr>
        <w:jc w:val="center"/>
        <w:rPr>
          <w:b/>
          <w:i/>
        </w:rPr>
      </w:pPr>
      <w:r w:rsidRPr="003C1A07">
        <w:rPr>
          <w:b/>
          <w:i/>
        </w:rPr>
        <w:t>§ 270</w:t>
      </w:r>
    </w:p>
    <w:p w:rsidR="000827A2" w:rsidRDefault="000827A2" w:rsidP="000827A2">
      <w:pPr>
        <w:jc w:val="both"/>
      </w:pPr>
      <w:r>
        <w:t xml:space="preserve"> </w:t>
      </w:r>
    </w:p>
    <w:p w:rsidR="000827A2" w:rsidRDefault="000827A2" w:rsidP="000827A2">
      <w:pPr>
        <w:jc w:val="both"/>
      </w:pPr>
      <w:r>
        <w:tab/>
        <w:t xml:space="preserve">(1) Ak po zrušení napadnutého rozhodnutia alebo niektorého jeho výroku treba urobiť vo veci nové rozhodnutie, prikáže Najvyšší súd spravidla </w:t>
      </w:r>
      <w:r w:rsidRPr="008251A6">
        <w:t>orgánu,</w:t>
      </w:r>
      <w:r>
        <w:t xml:space="preserve"> o ktorého rozhodnutie ide, aby vec v potrebnom rozsahu znovu prejednal a rozhodol.</w:t>
      </w:r>
    </w:p>
    <w:p w:rsidR="000827A2" w:rsidRDefault="000827A2" w:rsidP="000827A2">
      <w:pPr>
        <w:jc w:val="both"/>
      </w:pPr>
      <w:r>
        <w:t xml:space="preserve"> </w:t>
      </w:r>
    </w:p>
    <w:p w:rsidR="000827A2" w:rsidRDefault="000827A2" w:rsidP="000827A2">
      <w:pPr>
        <w:jc w:val="both"/>
      </w:pPr>
      <w:r>
        <w:tab/>
        <w:t xml:space="preserve">(2) Ak porušenie zákona záleží len v tom, že v napadnutom rozhodnutí niektorý výrok chýba alebo je neúplný, môže Najvyšší súd bez toho, aby rozhodnutie zrušil, prikázať </w:t>
      </w:r>
      <w:r w:rsidRPr="008251A6">
        <w:t>orgánu,</w:t>
      </w:r>
      <w:r>
        <w:t xml:space="preserve">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tab/>
        <w:t xml:space="preserve">(4) </w:t>
      </w:r>
      <w:r w:rsidRPr="008251A6">
        <w:t>Orgán,</w:t>
      </w:r>
      <w:r>
        <w:t xml:space="preserve"> ktorému vec bola prikázaná, je viazaný prá</w:t>
      </w:r>
      <w:r w:rsidR="00F67653">
        <w:t>vnym názorom, ktorý vyslovil vo </w:t>
      </w:r>
      <w:r>
        <w:t>veci Najvyšší súd, a je povinný vykonať procesné úkony, ktorých vykonanie Najvyšší súd nariadil.</w:t>
      </w:r>
    </w:p>
    <w:p w:rsidR="000827A2" w:rsidRDefault="000827A2" w:rsidP="000827A2">
      <w:pPr>
        <w:jc w:val="center"/>
        <w:rPr>
          <w:b/>
          <w:i/>
        </w:rPr>
      </w:pPr>
    </w:p>
    <w:p w:rsidR="000827A2" w:rsidRPr="003C1A07" w:rsidRDefault="000827A2" w:rsidP="000827A2">
      <w:pPr>
        <w:jc w:val="center"/>
        <w:rPr>
          <w:b/>
          <w:i/>
        </w:rPr>
      </w:pPr>
      <w:r w:rsidRPr="003C1A07">
        <w:rPr>
          <w:b/>
          <w:i/>
        </w:rPr>
        <w:lastRenderedPageBreak/>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a) uznať obvineného za vinného zo skutku, pre ktorý bol napadnutým rozsudkom spod obžaloby oslobodený alebo pre ktorý bolo trestné stíhanie zastavené,</w:t>
      </w:r>
    </w:p>
    <w:p w:rsidR="000827A2" w:rsidRDefault="000827A2" w:rsidP="000827A2">
      <w:pPr>
        <w:jc w:val="both"/>
      </w:pPr>
      <w:r>
        <w:t xml:space="preserve"> </w:t>
      </w: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Pr="00765794" w:rsidRDefault="000827A2" w:rsidP="000827A2">
      <w:pPr>
        <w:jc w:val="both"/>
        <w:rPr>
          <w:b/>
          <w:i/>
          <w:color w:val="FF0000"/>
        </w:rPr>
      </w:pPr>
      <w:r>
        <w:t xml:space="preserve">c) </w:t>
      </w:r>
      <w:r w:rsidRPr="00765794">
        <w:rPr>
          <w:b/>
          <w:i/>
          <w:iCs/>
          <w:color w:val="FF0000"/>
        </w:rPr>
        <w:t>uložiť obvinenému trest odňatia slobody nad pätnásť až do dvadsiatich piatich rokov alebo trest odňatia slobody na doživotie</w:t>
      </w:r>
      <w:r w:rsidRPr="00765794">
        <w:rPr>
          <w:b/>
          <w:i/>
          <w:color w:val="FF0000"/>
        </w:rPr>
        <w:t>.</w:t>
      </w:r>
    </w:p>
    <w:p w:rsidR="000827A2" w:rsidRDefault="000827A2" w:rsidP="000827A2">
      <w:pPr>
        <w:jc w:val="both"/>
      </w:pPr>
      <w:r>
        <w:t xml:space="preserve"> </w:t>
      </w:r>
      <w:r>
        <w:tab/>
      </w:r>
    </w:p>
    <w:p w:rsidR="000827A2" w:rsidRDefault="000827A2" w:rsidP="000827A2">
      <w:pPr>
        <w:ind w:firstLine="708"/>
        <w:jc w:val="both"/>
      </w:pPr>
      <w:r>
        <w:t>(2) Ak zruší Najvyšší súd rozsudok iba vo výroku o náhrade škody, použije primerane § 265.</w:t>
      </w:r>
    </w:p>
    <w:p w:rsidR="000827A2" w:rsidRDefault="000827A2" w:rsidP="000827A2">
      <w:pPr>
        <w:jc w:val="both"/>
      </w:pPr>
      <w:r>
        <w:t xml:space="preserve"> </w:t>
      </w:r>
    </w:p>
    <w:p w:rsidR="000827A2" w:rsidRPr="003C1A07" w:rsidRDefault="000827A2" w:rsidP="000827A2">
      <w:pPr>
        <w:jc w:val="center"/>
        <w:rPr>
          <w:b/>
          <w:i/>
        </w:rPr>
      </w:pPr>
      <w:r w:rsidRPr="003C1A07">
        <w:rPr>
          <w:b/>
          <w:i/>
        </w:rPr>
        <w:t>§ 272</w:t>
      </w:r>
    </w:p>
    <w:p w:rsidR="000827A2" w:rsidRDefault="000827A2" w:rsidP="000827A2">
      <w:pPr>
        <w:jc w:val="both"/>
      </w:pPr>
      <w:r>
        <w:t xml:space="preserve"> </w:t>
      </w:r>
    </w:p>
    <w:p w:rsidR="000827A2" w:rsidRDefault="000827A2" w:rsidP="000827A2">
      <w:pPr>
        <w:jc w:val="both"/>
      </w:pPr>
      <w:r>
        <w:tab/>
        <w:t xml:space="preserve">Ak nebol zákon porušený v neprospech obvineného, môže Najvyšší súd postupovať podľa § 269 ods. 2 až § 271 len vtedy, keď to navrhol generálny prokurátor alebo </w:t>
      </w:r>
      <w:r w:rsidRPr="008251A6">
        <w:t xml:space="preserve">minister spravodlivosti </w:t>
      </w:r>
      <w:r>
        <w:t>v sťažnosti pre porušenie zákona podanej do šesť mesiacov od právoplatnosti napadnutého rozhodnutia a ak rozhodol Najvyšší súd o tejto sťažnosti do troch mesiacov od jej podania.</w:t>
      </w:r>
    </w:p>
    <w:p w:rsidR="000827A2" w:rsidRDefault="000827A2" w:rsidP="000827A2">
      <w:pPr>
        <w:jc w:val="both"/>
      </w:pPr>
      <w:r>
        <w:t xml:space="preserve"> </w:t>
      </w:r>
    </w:p>
    <w:p w:rsidR="000827A2" w:rsidRPr="003C1A07" w:rsidRDefault="000827A2" w:rsidP="000827A2">
      <w:pPr>
        <w:jc w:val="center"/>
        <w:rPr>
          <w:b/>
          <w:i/>
        </w:rPr>
      </w:pPr>
      <w:r w:rsidRPr="003C1A07">
        <w:rPr>
          <w:b/>
          <w:i/>
        </w:rPr>
        <w:t>§ 273</w:t>
      </w:r>
    </w:p>
    <w:p w:rsidR="000827A2" w:rsidRDefault="000827A2" w:rsidP="000827A2">
      <w:pPr>
        <w:jc w:val="both"/>
      </w:pPr>
      <w:r>
        <w:t xml:space="preserve"> </w:t>
      </w:r>
    </w:p>
    <w:p w:rsidR="000827A2" w:rsidRDefault="000827A2" w:rsidP="000827A2">
      <w:pPr>
        <w:jc w:val="both"/>
      </w:pPr>
      <w:r>
        <w:tab/>
        <w:t>Ak Najvyšší súd vyslovil, že zákon bol porušený v neprospech obvineného, nemožno obvinenému pri novom rozhodovaní uložiť trest prísnejší, než aký mu bol uložený pôvodným rozsudkom. Ak ide o iné rozhodnutie, platí ustanovenie § 150 primerane.</w:t>
      </w: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Default="000827A2" w:rsidP="000827A2">
      <w:pPr>
        <w:jc w:val="both"/>
      </w:pPr>
      <w:r>
        <w:tab/>
        <w:t>O sťažnosti pre porušenie zákona rozhoduje Najvyšší súd na verejnom zasadnutí za účasti generálneho prokurátora.</w:t>
      </w:r>
    </w:p>
    <w:p w:rsidR="000827A2" w:rsidRDefault="000827A2" w:rsidP="000827A2">
      <w:pPr>
        <w:jc w:val="both"/>
      </w:pPr>
      <w:r>
        <w:t xml:space="preserve"> </w:t>
      </w:r>
    </w:p>
    <w:p w:rsidR="000827A2" w:rsidRPr="003C1A07" w:rsidRDefault="000827A2" w:rsidP="000827A2">
      <w:pPr>
        <w:jc w:val="center"/>
        <w:rPr>
          <w:b/>
          <w:i/>
        </w:rPr>
      </w:pPr>
      <w:r w:rsidRPr="003C1A07">
        <w:rPr>
          <w:b/>
          <w:i/>
        </w:rPr>
        <w:t>§ 275</w:t>
      </w:r>
    </w:p>
    <w:p w:rsidR="000827A2" w:rsidRDefault="000827A2" w:rsidP="000827A2">
      <w:pPr>
        <w:jc w:val="both"/>
      </w:pPr>
      <w:r>
        <w:t xml:space="preserve"> </w:t>
      </w:r>
    </w:p>
    <w:p w:rsidR="000827A2" w:rsidRPr="00C006C1" w:rsidRDefault="000827A2" w:rsidP="000827A2">
      <w:pPr>
        <w:jc w:val="both"/>
      </w:pPr>
      <w:r>
        <w:tab/>
        <w:t xml:space="preserve">(1) Ak bol zákon porušený v neprospech obvineného, neprekáža jeho smrť uskutočniť konanie na podklade sťažnosti pre porušenie zákona; trestné stíhanie nemožno tu zastaviť preto, že obvinený zomrel. </w:t>
      </w:r>
      <w:r w:rsidRPr="00C006C1">
        <w:rPr>
          <w:iCs/>
        </w:rPr>
        <w:t>Ak bol zákon porušený iba v neprospech obvineného, čas od</w:t>
      </w:r>
      <w:r>
        <w:rPr>
          <w:iCs/>
        </w:rPr>
        <w:t> </w:t>
      </w:r>
      <w:r w:rsidRPr="00C006C1">
        <w:rPr>
          <w:iCs/>
        </w:rPr>
        <w:t>právoplatnosti napadnutého rozhodnutia do rozhodnutia o sťažnosti pre porušenie zákona sa do premlčacej doby nezapočítava.</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0827A2" w:rsidRDefault="000827A2" w:rsidP="000827A2">
      <w:pPr>
        <w:jc w:val="both"/>
      </w:pPr>
      <w:r>
        <w:t xml:space="preserve"> </w:t>
      </w:r>
    </w:p>
    <w:p w:rsidR="000827A2" w:rsidRDefault="000827A2" w:rsidP="000827A2">
      <w:pPr>
        <w:jc w:val="both"/>
      </w:pPr>
      <w:r>
        <w:lastRenderedPageBreak/>
        <w:tab/>
        <w:t>(3) Ak sa vykonáva na obvinenom trest odňatia slobody uložený mu pôvodným rozsudkom a Najvyšší súd na sťažnosť pre porušenie zákona výrok o tomto treste zruší, rozhodne súčasne o väzbe.</w:t>
      </w:r>
    </w:p>
    <w:p w:rsidR="000827A2" w:rsidRDefault="000827A2" w:rsidP="000827A2">
      <w:pPr>
        <w:jc w:val="both"/>
      </w:pPr>
      <w:r>
        <w:t xml:space="preserve"> </w:t>
      </w:r>
    </w:p>
    <w:p w:rsidR="000827A2" w:rsidRPr="008251A6" w:rsidRDefault="000827A2" w:rsidP="000827A2">
      <w:pPr>
        <w:shd w:val="clear" w:color="auto" w:fill="FFFFFF"/>
        <w:jc w:val="both"/>
      </w:pPr>
      <w:r>
        <w:tab/>
      </w:r>
      <w:r w:rsidRPr="008251A6">
        <w:t xml:space="preserve">(4) </w:t>
      </w:r>
      <w:r w:rsidRPr="008251A6">
        <w:rPr>
          <w:iCs/>
          <w:shd w:val="clear" w:color="auto" w:fill="FFFFFF"/>
        </w:rPr>
        <w:t>Generálny prokurátor alebo minister spravodlivosti môžu výkon rozhodnutia, proti</w:t>
      </w:r>
      <w:r>
        <w:rPr>
          <w:iCs/>
          <w:shd w:val="clear" w:color="auto" w:fill="FFFFFF"/>
        </w:rPr>
        <w:t> </w:t>
      </w:r>
      <w:r w:rsidRPr="008251A6">
        <w:rPr>
          <w:iCs/>
          <w:shd w:val="clear" w:color="auto" w:fill="FFFFFF"/>
        </w:rPr>
        <w:t>ktorému podali sťažnosť pre porušenie zákona, odložiť alebo prerušiť až do rozhodnutia. Po podaní sťažnosti pre porušenie zákona môže tak urobiť aj najvyšší súd.</w:t>
      </w:r>
    </w:p>
    <w:p w:rsidR="000827A2" w:rsidRDefault="000827A2" w:rsidP="000827A2">
      <w:pPr>
        <w:jc w:val="center"/>
        <w:rPr>
          <w:b/>
          <w:i/>
        </w:rPr>
      </w:pPr>
    </w:p>
    <w:p w:rsidR="000827A2" w:rsidRPr="003C1A07" w:rsidRDefault="000827A2" w:rsidP="000827A2">
      <w:pPr>
        <w:jc w:val="center"/>
        <w:rPr>
          <w:b/>
          <w:i/>
        </w:rPr>
      </w:pPr>
      <w:r w:rsidRPr="00D9132C">
        <w:rPr>
          <w:b/>
          <w:i/>
        </w:rPr>
        <w:t>§ 276</w:t>
      </w:r>
    </w:p>
    <w:p w:rsidR="000827A2" w:rsidRDefault="000827A2" w:rsidP="000827A2">
      <w:pPr>
        <w:jc w:val="both"/>
      </w:pPr>
      <w:r>
        <w:t xml:space="preserve"> </w:t>
      </w:r>
    </w:p>
    <w:p w:rsidR="000827A2" w:rsidRDefault="000827A2" w:rsidP="000827A2">
      <w:pPr>
        <w:jc w:val="both"/>
      </w:pPr>
      <w:r>
        <w:tab/>
        <w:t xml:space="preserve">Ak na rozhodnutie o sťažnosti pre porušenie zákona treba objasniť nejakú okolnosť, vykoná potrebné vyšetrenie predseda senátu Najvyššieho súdu alebo na jeho žiadosť niektorý iný orgán činný v trestnom konaní, prípadne i bezpečnostný orgán. Pre také vyšetrenie platia ustanovenia piatej hlavy. V obzvlášť naliehavých prípadoch možno na zaistenie dôkazného materiálu použiť na podklade uznesenia senátu i prostriedky uvedené v štvrtej hlave. Zaistiť osobu obvineného vydaním </w:t>
      </w:r>
      <w:r w:rsidRPr="00765794">
        <w:rPr>
          <w:b/>
          <w:i/>
          <w:color w:val="FF0000"/>
        </w:rPr>
        <w:t>príkazu na</w:t>
      </w:r>
      <w:r w:rsidRPr="00765794">
        <w:rPr>
          <w:color w:val="FF0000"/>
        </w:rPr>
        <w:t xml:space="preserve"> </w:t>
      </w:r>
      <w:r w:rsidRPr="00765794">
        <w:rPr>
          <w:b/>
          <w:i/>
          <w:color w:val="FF0000"/>
        </w:rPr>
        <w:t>zatknutie</w:t>
      </w:r>
      <w:r>
        <w:t xml:space="preserve"> a vzatím do väzby možno však len vtedy, keď to navrhne generálny prokurátor alebo </w:t>
      </w:r>
      <w:r w:rsidRPr="00C006C1">
        <w:t>minister spravodlivosti</w:t>
      </w:r>
      <w:r>
        <w:t xml:space="preserve"> v sťažnosti pre porušenie zákona podanej v neprospech obvineného a ak to považuje Najvyšší súd za nevyhnutné so zreteľom na závažnosť trestného činu a naliehavosť väzobných dôvodov.</w:t>
      </w:r>
    </w:p>
    <w:p w:rsidR="000827A2" w:rsidRDefault="000827A2" w:rsidP="000827A2"/>
    <w:p w:rsidR="000827A2" w:rsidRDefault="000827A2" w:rsidP="000827A2">
      <w:pPr>
        <w:ind w:firstLine="708"/>
        <w:jc w:val="both"/>
        <w:rPr>
          <w:b/>
          <w:i/>
          <w:color w:val="0070C0"/>
        </w:rPr>
      </w:pPr>
      <w:r>
        <w:rPr>
          <w:b/>
          <w:i/>
          <w:color w:val="0070C0"/>
        </w:rPr>
        <w:t>ff</w:t>
      </w:r>
      <w:r w:rsidRPr="00765794">
        <w:rPr>
          <w:b/>
          <w:i/>
          <w:color w:val="0070C0"/>
        </w:rPr>
        <w:t xml:space="preserve">) Právna úprava platná a účinná od 1. januára 1992 do 1. januára 1993 (zmena vykonaná zákonom č. 558/1991 Zb.):  </w:t>
      </w:r>
    </w:p>
    <w:p w:rsidR="000827A2" w:rsidRDefault="000827A2" w:rsidP="000827A2"/>
    <w:p w:rsidR="000827A2" w:rsidRDefault="000827A2" w:rsidP="000827A2"/>
    <w:p w:rsidR="000827A2" w:rsidRPr="001366C2" w:rsidRDefault="000827A2" w:rsidP="000827A2">
      <w:pPr>
        <w:jc w:val="center"/>
        <w:rPr>
          <w:b/>
          <w:i/>
        </w:rPr>
      </w:pPr>
      <w:r w:rsidRPr="001366C2">
        <w:rPr>
          <w:b/>
          <w:i/>
        </w:rPr>
        <w:t>Sťažnosť pre porušenie zákona a konanie o nej</w:t>
      </w:r>
    </w:p>
    <w:p w:rsidR="000827A2" w:rsidRPr="001366C2" w:rsidRDefault="000827A2" w:rsidP="000827A2">
      <w:pPr>
        <w:jc w:val="both"/>
        <w:rPr>
          <w:b/>
          <w:i/>
        </w:rPr>
      </w:pPr>
    </w:p>
    <w:p w:rsidR="000827A2" w:rsidRPr="003C1A07" w:rsidRDefault="000827A2" w:rsidP="000827A2">
      <w:pPr>
        <w:jc w:val="center"/>
        <w:rPr>
          <w:b/>
          <w:i/>
        </w:rPr>
      </w:pPr>
      <w:r w:rsidRPr="003C1A07">
        <w:rPr>
          <w:b/>
          <w:i/>
        </w:rPr>
        <w:t>§ 266</w:t>
      </w:r>
    </w:p>
    <w:p w:rsidR="000827A2" w:rsidRDefault="000827A2" w:rsidP="000827A2">
      <w:pPr>
        <w:jc w:val="both"/>
      </w:pPr>
      <w:r>
        <w:t xml:space="preserve"> </w:t>
      </w:r>
    </w:p>
    <w:p w:rsidR="000827A2" w:rsidRDefault="000827A2" w:rsidP="000827A2">
      <w:pPr>
        <w:jc w:val="both"/>
      </w:pPr>
      <w:r>
        <w:tab/>
        <w:t xml:space="preserve">(1) Proti právoplatnému rozhodnutiu súdu, ktorým bol porušený zákon, ako i proti právoplatnému rozhodnutiu súdu, ktoré bolo urobené na podklade vadného postupu konania, môže generálny prokurátor alebo </w:t>
      </w:r>
      <w:r w:rsidRPr="008251A6">
        <w:t>minister spravodlivosti</w:t>
      </w:r>
      <w:r>
        <w:t xml:space="preserve"> podať na Najvyššom súde sťažnosť pre porušenie zákona. Generálny prokurátor ju môže podať i proti takémuto rozhodnutiu prokurátora</w:t>
      </w:r>
      <w:r w:rsidRPr="008251A6">
        <w:t>,</w:t>
      </w:r>
      <w:r>
        <w:rPr>
          <w:b/>
          <w:i/>
        </w:rPr>
        <w:t xml:space="preserve"> </w:t>
      </w:r>
      <w:r w:rsidRPr="008251A6">
        <w:t>vyšetrovateľa alebo vyhľadávacieho orgánu.</w:t>
      </w:r>
    </w:p>
    <w:p w:rsidR="000827A2" w:rsidRDefault="000827A2" w:rsidP="000827A2">
      <w:pPr>
        <w:jc w:val="both"/>
      </w:pPr>
      <w:r>
        <w:t xml:space="preserve"> </w:t>
      </w:r>
    </w:p>
    <w:p w:rsidR="000827A2" w:rsidRDefault="000827A2" w:rsidP="000827A2">
      <w:pPr>
        <w:jc w:val="both"/>
      </w:pPr>
      <w:r>
        <w:tab/>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0827A2" w:rsidRDefault="000827A2" w:rsidP="000827A2">
      <w:pPr>
        <w:jc w:val="both"/>
      </w:pPr>
      <w:r>
        <w:t xml:space="preserve"> </w:t>
      </w:r>
    </w:p>
    <w:p w:rsidR="000827A2" w:rsidRDefault="000827A2" w:rsidP="000827A2">
      <w:pPr>
        <w:jc w:val="both"/>
      </w:pPr>
      <w:r>
        <w:tab/>
        <w:t>(3) Ak sa týka rozhodnutie uvedené v odseku 1 viacerých osôb, možno sťažnosť pre porušenie zákona podať tiež len proti tej časti rozhodnutia, ktorá sa týka niektorej z týchto osôb.</w:t>
      </w:r>
    </w:p>
    <w:p w:rsidR="000827A2" w:rsidRDefault="000827A2" w:rsidP="000827A2">
      <w:pPr>
        <w:jc w:val="both"/>
      </w:pPr>
      <w:r>
        <w:t xml:space="preserve"> </w:t>
      </w:r>
    </w:p>
    <w:p w:rsidR="000827A2" w:rsidRPr="00C006C1" w:rsidRDefault="000827A2" w:rsidP="000827A2">
      <w:pPr>
        <w:shd w:val="clear" w:color="auto" w:fill="FFFFFF"/>
        <w:ind w:firstLine="708"/>
        <w:jc w:val="both"/>
        <w:rPr>
          <w:iCs/>
        </w:rPr>
      </w:pPr>
      <w:r w:rsidRPr="00C006C1">
        <w:rPr>
          <w:iCs/>
        </w:rPr>
        <w:t>(4) Sťažnosť pre porušenie zákona v neprospech obvineného proti právoplatnému rozhodnutiu súdu nemožno podať len z toho dôvodu, že súd postupoval v súlade s § 259 ods.</w:t>
      </w:r>
      <w:r>
        <w:rPr>
          <w:iCs/>
        </w:rPr>
        <w:t> </w:t>
      </w:r>
      <w:r w:rsidRPr="00C006C1">
        <w:rPr>
          <w:iCs/>
        </w:rPr>
        <w:t>4, § 264 ods. 2, § 273 alebo § 289 písm. b).</w:t>
      </w:r>
    </w:p>
    <w:p w:rsidR="000827A2" w:rsidRDefault="000827A2" w:rsidP="000827A2">
      <w:pPr>
        <w:shd w:val="clear" w:color="auto" w:fill="FFFFFF"/>
        <w:jc w:val="both"/>
        <w:rPr>
          <w:b/>
          <w:i/>
          <w:iCs/>
        </w:rPr>
      </w:pPr>
    </w:p>
    <w:p w:rsidR="000827A2" w:rsidRPr="00C006C1" w:rsidRDefault="000827A2" w:rsidP="000827A2">
      <w:pPr>
        <w:shd w:val="clear" w:color="auto" w:fill="FFFFFF"/>
        <w:ind w:firstLine="708"/>
        <w:jc w:val="both"/>
        <w:rPr>
          <w:iCs/>
        </w:rPr>
      </w:pPr>
      <w:r w:rsidRPr="00C006C1">
        <w:rPr>
          <w:iCs/>
        </w:rPr>
        <w:t>(5) Ustanovenie odseku 4 sa použije primerane aj na rozhodnutie súdu, prokurátora, vyšetrovateľa alebo vyhľadávacieho orgánu urobené v súlade s § 150 ods. 1 alebo 3.</w:t>
      </w:r>
    </w:p>
    <w:p w:rsidR="000827A2" w:rsidRPr="00C006C1" w:rsidRDefault="000827A2" w:rsidP="000827A2">
      <w:pPr>
        <w:shd w:val="clear" w:color="auto" w:fill="FFFFFF"/>
        <w:jc w:val="both"/>
        <w:rPr>
          <w:iCs/>
        </w:rPr>
      </w:pPr>
    </w:p>
    <w:p w:rsidR="000827A2" w:rsidRPr="00C006C1" w:rsidRDefault="000827A2" w:rsidP="000827A2">
      <w:pPr>
        <w:shd w:val="clear" w:color="auto" w:fill="FFFFFF"/>
        <w:ind w:firstLine="708"/>
        <w:jc w:val="both"/>
        <w:rPr>
          <w:iCs/>
        </w:rPr>
      </w:pPr>
      <w:r w:rsidRPr="00C006C1">
        <w:rPr>
          <w:iCs/>
        </w:rPr>
        <w:lastRenderedPageBreak/>
        <w:t>(6) Generálny prokurátor alebo minister spravodlivosti môže vziať späť sťažnosť pre</w:t>
      </w:r>
      <w:r>
        <w:rPr>
          <w:iCs/>
        </w:rPr>
        <w:t> </w:t>
      </w:r>
      <w:r w:rsidRPr="00C006C1">
        <w:rPr>
          <w:iCs/>
        </w:rPr>
        <w:t>porušenie zákona, ktorú podal, a to až do doby, než sa najvyšší súd odoberie na záverečnú poradu. Späťvzatie sťažnosti vezme uznesením na vedomie predseda senátu najvyššieho súdu.</w:t>
      </w:r>
    </w:p>
    <w:p w:rsidR="000827A2" w:rsidRDefault="000827A2" w:rsidP="000827A2">
      <w:pPr>
        <w:jc w:val="both"/>
      </w:pPr>
      <w:r>
        <w:tab/>
      </w:r>
    </w:p>
    <w:p w:rsidR="000827A2" w:rsidRDefault="000827A2" w:rsidP="000827A2">
      <w:pPr>
        <w:ind w:firstLine="708"/>
        <w:jc w:val="both"/>
      </w:pPr>
      <w:r w:rsidRPr="00C006C1">
        <w:t>(7)</w:t>
      </w:r>
      <w:r>
        <w:t xml:space="preserve"> Proti rozhodnutiu o sťažnosti pre porušenie zákona nie je sťažnosť pre porušenie zákona prípustná.</w:t>
      </w:r>
    </w:p>
    <w:p w:rsidR="000827A2" w:rsidRDefault="000827A2" w:rsidP="000827A2">
      <w:pPr>
        <w:jc w:val="center"/>
        <w:rPr>
          <w:b/>
          <w:i/>
        </w:rPr>
      </w:pPr>
    </w:p>
    <w:p w:rsidR="000827A2" w:rsidRPr="00F74C6A" w:rsidRDefault="000827A2" w:rsidP="000827A2">
      <w:pPr>
        <w:jc w:val="center"/>
        <w:rPr>
          <w:b/>
          <w:i/>
          <w:color w:val="FF0000"/>
        </w:rPr>
      </w:pPr>
      <w:r w:rsidRPr="00F74C6A">
        <w:rPr>
          <w:b/>
          <w:i/>
          <w:color w:val="FF0000"/>
        </w:rPr>
        <w:t>§ 266a</w:t>
      </w:r>
    </w:p>
    <w:p w:rsidR="000827A2" w:rsidRPr="00F74C6A" w:rsidRDefault="000827A2" w:rsidP="000827A2">
      <w:pPr>
        <w:shd w:val="clear" w:color="auto" w:fill="FFFFFF"/>
        <w:jc w:val="both"/>
        <w:rPr>
          <w:i/>
          <w:iCs/>
          <w:color w:val="FF0000"/>
        </w:rPr>
      </w:pPr>
    </w:p>
    <w:p w:rsidR="000827A2" w:rsidRPr="00F74C6A" w:rsidRDefault="000827A2" w:rsidP="000827A2">
      <w:pPr>
        <w:ind w:firstLine="708"/>
        <w:jc w:val="both"/>
        <w:rPr>
          <w:b/>
          <w:color w:val="FF0000"/>
        </w:rPr>
      </w:pPr>
      <w:r w:rsidRPr="00F74C6A">
        <w:rPr>
          <w:b/>
          <w:i/>
          <w:iCs/>
          <w:color w:val="FF0000"/>
        </w:rPr>
        <w:t>Ak sťažnosť pre porušenie zákona smeruje proti rozhodnutiu okresného alebo</w:t>
      </w:r>
      <w:r>
        <w:rPr>
          <w:b/>
          <w:i/>
          <w:iCs/>
          <w:color w:val="FF0000"/>
        </w:rPr>
        <w:t> </w:t>
      </w:r>
      <w:r w:rsidRPr="00F74C6A">
        <w:rPr>
          <w:b/>
          <w:i/>
          <w:iCs/>
          <w:color w:val="FF0000"/>
        </w:rPr>
        <w:t>krajského súdu, prokurátora, vyšetrovateľa alebo vyhľadávacieho orgánu, rozhoduje o nej najvyšší súd republiky, ak smeruje proti rozhodnutiu najvyššieho súdu republiky, vyšetrovateľa, vyhľadávacieho orgánu alebo prokurátora, pokiaľ vykonávali konanie proti</w:t>
      </w:r>
      <w:r>
        <w:rPr>
          <w:b/>
          <w:i/>
          <w:iCs/>
          <w:color w:val="FF0000"/>
        </w:rPr>
        <w:t> </w:t>
      </w:r>
      <w:r w:rsidRPr="00F74C6A">
        <w:rPr>
          <w:b/>
          <w:i/>
          <w:iCs/>
          <w:color w:val="FF0000"/>
        </w:rPr>
        <w:t>osobe podliehajúcej právomoci vojenských súdov, vojenského súdu alebo senátu vojenského kolégia Najvyššieho súdu Českej a Slovenskej Federatívnej Republiky, rozhoduje o nej Najvyšší súd Českej a Slovenskej Federatívnej Republiky.</w:t>
      </w:r>
    </w:p>
    <w:p w:rsidR="000827A2" w:rsidRDefault="000827A2" w:rsidP="000827A2">
      <w:pPr>
        <w:jc w:val="center"/>
        <w:rPr>
          <w:b/>
          <w:i/>
        </w:rPr>
      </w:pPr>
    </w:p>
    <w:p w:rsidR="000827A2" w:rsidRPr="003C1A07" w:rsidRDefault="000827A2" w:rsidP="000827A2">
      <w:pPr>
        <w:jc w:val="center"/>
        <w:rPr>
          <w:b/>
          <w:i/>
        </w:rPr>
      </w:pPr>
      <w:r w:rsidRPr="003C1A07">
        <w:rPr>
          <w:b/>
          <w:i/>
        </w:rPr>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0827A2" w:rsidRDefault="000827A2" w:rsidP="000827A2">
      <w:pPr>
        <w:jc w:val="both"/>
      </w:pPr>
      <w:r>
        <w:t xml:space="preserve"> </w:t>
      </w:r>
    </w:p>
    <w:p w:rsidR="000827A2" w:rsidRDefault="000827A2" w:rsidP="000827A2">
      <w:pPr>
        <w:jc w:val="both"/>
      </w:pPr>
      <w:r>
        <w:tab/>
        <w:t>(2) Ak bola sťažnosť pre porušenie zákona obmedzená podľa § 266 ods. 3, preskúma správnosť len tých výrokov, ktoré sa týkajú osoby, ktorej sa sťažnosť pre porušenie zákona dotýka, ako aj konanie, ktoré tejto časti rozhodnutia predchádzalo.</w:t>
      </w:r>
    </w:p>
    <w:p w:rsidR="000827A2" w:rsidRDefault="000827A2" w:rsidP="000827A2">
      <w:pPr>
        <w:jc w:val="both"/>
      </w:pPr>
      <w:r>
        <w:t xml:space="preserve"> </w:t>
      </w:r>
    </w:p>
    <w:p w:rsidR="000827A2" w:rsidRPr="003C1A07" w:rsidRDefault="000827A2" w:rsidP="000827A2">
      <w:pPr>
        <w:jc w:val="center"/>
        <w:rPr>
          <w:b/>
          <w:i/>
        </w:rPr>
      </w:pPr>
      <w:r w:rsidRPr="003C1A07">
        <w:rPr>
          <w:b/>
          <w:i/>
        </w:rPr>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0827A2" w:rsidRDefault="000827A2" w:rsidP="000827A2">
      <w:pPr>
        <w:jc w:val="both"/>
      </w:pPr>
      <w:r>
        <w:t xml:space="preserve"> </w:t>
      </w:r>
      <w:r>
        <w:tab/>
        <w:t>(2) Ak zistí Najvyšší súd, že zákon porušený bol, vysloví rozsudkom, že napadnutým rozhodnutím, prípadne jeho časťou (§ 266 ods. 3) alebo v konaní, ktoré takému rozhodnutiu predchádzalo, bol porušený zákon.</w:t>
      </w:r>
    </w:p>
    <w:p w:rsidR="000827A2" w:rsidRDefault="000827A2" w:rsidP="000827A2">
      <w:pPr>
        <w:jc w:val="both"/>
      </w:pPr>
      <w:r>
        <w:t xml:space="preserve"> </w:t>
      </w:r>
    </w:p>
    <w:p w:rsidR="000827A2" w:rsidRPr="003C1A07" w:rsidRDefault="000827A2" w:rsidP="000827A2">
      <w:pPr>
        <w:jc w:val="center"/>
        <w:rPr>
          <w:b/>
          <w:i/>
        </w:rPr>
      </w:pPr>
      <w:r w:rsidRPr="003C1A07">
        <w:rPr>
          <w:b/>
          <w:i/>
        </w:rPr>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p>
    <w:p w:rsidR="000827A2" w:rsidRDefault="000827A2" w:rsidP="000827A2">
      <w:pPr>
        <w:jc w:val="both"/>
      </w:pPr>
      <w:r>
        <w:tab/>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F67653">
        <w:t>výrok napadnutého rozhodnutia a </w:t>
      </w:r>
      <w:r>
        <w:t>ak ho možno oddeliť od ostatných, zruší Najvyšší súd len tento výrok. Ak však zruší, hoci i len sčasti, výrok o vine, zruší vždy súčasne celý výrok o treste, ako aj ďalšie výroky, ktoré majú vo</w:t>
      </w:r>
      <w:r w:rsidR="00F67653">
        <w:t> </w:t>
      </w:r>
      <w:r>
        <w:t>výroku o vine svoj podklad. Zruší tiež ďalšie rozhodnutia na zrušené rozhodnutie obsahove nadväzujúce, pokiaľ so zreteľom na zmenu, ku ktorej došlo zrušením, stratili podklad. Ustanovenie § 261 sa použije primerane.</w:t>
      </w:r>
    </w:p>
    <w:p w:rsidR="00963DE4" w:rsidRDefault="00963DE4" w:rsidP="000827A2">
      <w:pPr>
        <w:jc w:val="both"/>
      </w:pPr>
    </w:p>
    <w:p w:rsidR="000827A2" w:rsidRPr="003C1A07" w:rsidRDefault="000827A2" w:rsidP="000827A2">
      <w:pPr>
        <w:jc w:val="center"/>
        <w:rPr>
          <w:b/>
          <w:i/>
        </w:rPr>
      </w:pPr>
      <w:r w:rsidRPr="003C1A07">
        <w:rPr>
          <w:b/>
          <w:i/>
        </w:rPr>
        <w:lastRenderedPageBreak/>
        <w:t>§ 270</w:t>
      </w:r>
    </w:p>
    <w:p w:rsidR="000827A2" w:rsidRDefault="000827A2" w:rsidP="000827A2">
      <w:pPr>
        <w:jc w:val="both"/>
      </w:pPr>
      <w:r>
        <w:t xml:space="preserve"> </w:t>
      </w:r>
    </w:p>
    <w:p w:rsidR="000827A2" w:rsidRDefault="000827A2" w:rsidP="000827A2">
      <w:pPr>
        <w:jc w:val="both"/>
      </w:pPr>
      <w:r>
        <w:tab/>
        <w:t xml:space="preserve">(1) Ak po zrušení napadnutého rozhodnutia alebo niektorého jeho výroku treba urobiť vo veci nové rozhodnutie, prikáže Najvyšší súd spravidla </w:t>
      </w:r>
      <w:r w:rsidRPr="008251A6">
        <w:t>orgánu,</w:t>
      </w:r>
      <w:r>
        <w:t xml:space="preserve"> o ktorého rozhodnutie ide, aby vec v potrebnom rozsahu znovu prejednal a rozhodol.</w:t>
      </w:r>
    </w:p>
    <w:p w:rsidR="000827A2" w:rsidRDefault="000827A2" w:rsidP="000827A2">
      <w:pPr>
        <w:jc w:val="both"/>
      </w:pPr>
      <w:r>
        <w:t xml:space="preserve"> </w:t>
      </w:r>
    </w:p>
    <w:p w:rsidR="000827A2" w:rsidRDefault="000827A2" w:rsidP="000827A2">
      <w:pPr>
        <w:jc w:val="both"/>
      </w:pPr>
      <w:r>
        <w:tab/>
        <w:t xml:space="preserve">(2) Ak porušenie zákona záleží len v tom, že v napadnutom rozhodnutí niektorý výrok chýba alebo je neúplný, môže Najvyšší súd bez toho, aby rozhodnutie zrušil, prikázať </w:t>
      </w:r>
      <w:r w:rsidRPr="008251A6">
        <w:t>orgánu,</w:t>
      </w:r>
      <w:r>
        <w:t xml:space="preserve">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tab/>
        <w:t xml:space="preserve">(4) </w:t>
      </w:r>
      <w:r w:rsidRPr="008251A6">
        <w:t>Orgán,</w:t>
      </w:r>
      <w:r>
        <w:t xml:space="preserve"> ktorému vec bola prikázaná, je viazaný prá</w:t>
      </w:r>
      <w:r w:rsidR="00F67653">
        <w:t>vnym názorom, ktorý vyslovil vo </w:t>
      </w:r>
      <w:r>
        <w:t>veci Najvyšší súd, a je povinný vykonať procesné úkony, ktorých vykonanie Najvyšší súd nariadil.</w:t>
      </w:r>
    </w:p>
    <w:p w:rsidR="000827A2" w:rsidRDefault="000827A2" w:rsidP="000827A2">
      <w:pPr>
        <w:jc w:val="center"/>
        <w:rPr>
          <w:b/>
          <w:i/>
        </w:rPr>
      </w:pPr>
    </w:p>
    <w:p w:rsidR="000827A2" w:rsidRPr="003C1A07" w:rsidRDefault="000827A2" w:rsidP="000827A2">
      <w:pPr>
        <w:jc w:val="center"/>
        <w:rPr>
          <w:b/>
          <w:i/>
        </w:rPr>
      </w:pPr>
      <w:r w:rsidRPr="003C1A07">
        <w:rPr>
          <w:b/>
          <w:i/>
        </w:rPr>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a) uznať obvineného za vinného zo skutku, pre ktorý bol napadnutým rozsudkom spod obžaloby oslobodený alebo pre ktorý bolo trestné stíhanie zastavené,</w:t>
      </w:r>
    </w:p>
    <w:p w:rsidR="000827A2" w:rsidRDefault="000827A2" w:rsidP="000827A2">
      <w:pPr>
        <w:jc w:val="both"/>
      </w:pPr>
      <w:r>
        <w:t xml:space="preserve"> </w:t>
      </w: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Default="000827A2" w:rsidP="000827A2">
      <w:pPr>
        <w:jc w:val="both"/>
        <w:rPr>
          <w:b/>
          <w:i/>
          <w:color w:val="FF0000"/>
        </w:rPr>
      </w:pPr>
      <w:r w:rsidRPr="00F74C6A">
        <w:rPr>
          <w:b/>
          <w:i/>
          <w:color w:val="FF0000"/>
        </w:rPr>
        <w:t>c)</w:t>
      </w:r>
      <w:r w:rsidRPr="00F74C6A">
        <w:rPr>
          <w:color w:val="FF0000"/>
        </w:rPr>
        <w:t xml:space="preserve"> </w:t>
      </w:r>
      <w:r w:rsidRPr="00F74C6A">
        <w:rPr>
          <w:b/>
          <w:i/>
          <w:iCs/>
          <w:color w:val="FF0000"/>
        </w:rPr>
        <w:t>uložiť obvinenému trest odňatia slobody nad pätnásť až do dvadsiatich piatich rokov alebo trest odňatia slobody na doživotie</w:t>
      </w:r>
      <w:r w:rsidRPr="00F74C6A">
        <w:rPr>
          <w:b/>
          <w:i/>
          <w:color w:val="FF0000"/>
        </w:rPr>
        <w:t>.</w:t>
      </w:r>
    </w:p>
    <w:p w:rsidR="00963DE4" w:rsidRPr="00F74C6A" w:rsidRDefault="00963DE4" w:rsidP="000827A2">
      <w:pPr>
        <w:jc w:val="both"/>
        <w:rPr>
          <w:b/>
          <w:i/>
          <w:color w:val="FF0000"/>
        </w:rPr>
      </w:pPr>
    </w:p>
    <w:p w:rsidR="000827A2" w:rsidRDefault="000827A2" w:rsidP="008A44E8">
      <w:pPr>
        <w:jc w:val="both"/>
      </w:pPr>
      <w:r>
        <w:t xml:space="preserve"> </w:t>
      </w:r>
      <w:r>
        <w:tab/>
        <w:t>(2) Ak zruší Najvyšší súd rozsudok iba vo výroku o náhrade škody, použije primerane § 265.</w:t>
      </w:r>
    </w:p>
    <w:p w:rsidR="000827A2" w:rsidRDefault="000827A2" w:rsidP="000827A2">
      <w:pPr>
        <w:jc w:val="both"/>
      </w:pPr>
      <w:r>
        <w:t xml:space="preserve"> </w:t>
      </w:r>
    </w:p>
    <w:p w:rsidR="000827A2" w:rsidRPr="003C1A07" w:rsidRDefault="000827A2" w:rsidP="000827A2">
      <w:pPr>
        <w:jc w:val="center"/>
        <w:rPr>
          <w:b/>
          <w:i/>
        </w:rPr>
      </w:pPr>
      <w:r w:rsidRPr="003C1A07">
        <w:rPr>
          <w:b/>
          <w:i/>
        </w:rPr>
        <w:t>§ 272</w:t>
      </w:r>
    </w:p>
    <w:p w:rsidR="000827A2" w:rsidRDefault="000827A2" w:rsidP="000827A2">
      <w:pPr>
        <w:jc w:val="both"/>
      </w:pPr>
      <w:r>
        <w:t xml:space="preserve"> </w:t>
      </w:r>
    </w:p>
    <w:p w:rsidR="000827A2" w:rsidRDefault="000827A2" w:rsidP="000827A2">
      <w:pPr>
        <w:jc w:val="both"/>
      </w:pPr>
      <w:r>
        <w:tab/>
        <w:t xml:space="preserve">Ak nebol zákon porušený v neprospech obvineného, môže Najvyšší súd postupovať podľa § 269 ods. 2 až § 271 len vtedy, keď to navrhol generálny prokurátor alebo </w:t>
      </w:r>
      <w:r w:rsidRPr="008251A6">
        <w:t xml:space="preserve">minister spravodlivosti </w:t>
      </w:r>
      <w:r>
        <w:t>v sťažnosti pre porušenie zákona podanej do šesť mesiacov od právoplatnosti napadnutého rozhodnutia a ak rozhodol Najvyšší súd o tejto sťažnosti do troch mesiacov od jej podania.</w:t>
      </w:r>
    </w:p>
    <w:p w:rsidR="000827A2" w:rsidRDefault="000827A2" w:rsidP="000827A2">
      <w:pPr>
        <w:jc w:val="both"/>
      </w:pPr>
      <w:r>
        <w:t xml:space="preserve"> </w:t>
      </w:r>
    </w:p>
    <w:p w:rsidR="00F67653" w:rsidRDefault="00F67653" w:rsidP="000827A2">
      <w:pPr>
        <w:jc w:val="both"/>
      </w:pPr>
    </w:p>
    <w:p w:rsidR="000827A2" w:rsidRPr="003C1A07" w:rsidRDefault="000827A2" w:rsidP="000827A2">
      <w:pPr>
        <w:jc w:val="center"/>
        <w:rPr>
          <w:b/>
          <w:i/>
        </w:rPr>
      </w:pPr>
      <w:r w:rsidRPr="003C1A07">
        <w:rPr>
          <w:b/>
          <w:i/>
        </w:rPr>
        <w:t>§ 273</w:t>
      </w:r>
    </w:p>
    <w:p w:rsidR="000827A2" w:rsidRDefault="000827A2" w:rsidP="000827A2">
      <w:pPr>
        <w:jc w:val="both"/>
      </w:pPr>
      <w:r>
        <w:t xml:space="preserve"> </w:t>
      </w:r>
    </w:p>
    <w:p w:rsidR="000827A2" w:rsidRDefault="000827A2" w:rsidP="000827A2">
      <w:pPr>
        <w:jc w:val="both"/>
      </w:pPr>
      <w:r>
        <w:tab/>
        <w:t>Ak Najvyšší súd vyslovil, že zákon bol porušený v neprospech obvineného, nemožno obvinenému pri novom rozhodovaní uložiť trest prísnejší, než aký mu bol uložený pôvodným rozsudkom. Ak ide o iné rozhodnutie, platí ustanovenie § 150 primerane.</w:t>
      </w:r>
    </w:p>
    <w:p w:rsidR="000827A2" w:rsidRDefault="000827A2" w:rsidP="000827A2">
      <w:pPr>
        <w:jc w:val="both"/>
      </w:pPr>
      <w:r>
        <w:lastRenderedPageBreak/>
        <w:t xml:space="preserve"> </w:t>
      </w: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Default="000827A2" w:rsidP="000827A2">
      <w:pPr>
        <w:jc w:val="both"/>
      </w:pPr>
      <w:r>
        <w:tab/>
        <w:t>O sťažnosti pre porušenie zákona rozhoduje Najvyšší súd na verejnom zasadnutí za účasti generálneho prokurátora.</w:t>
      </w:r>
    </w:p>
    <w:p w:rsidR="000827A2" w:rsidRDefault="000827A2" w:rsidP="000827A2">
      <w:pPr>
        <w:jc w:val="both"/>
      </w:pPr>
      <w:r>
        <w:t xml:space="preserve"> </w:t>
      </w:r>
    </w:p>
    <w:p w:rsidR="000827A2" w:rsidRPr="003C1A07" w:rsidRDefault="000827A2" w:rsidP="000827A2">
      <w:pPr>
        <w:jc w:val="center"/>
        <w:rPr>
          <w:b/>
          <w:i/>
        </w:rPr>
      </w:pPr>
      <w:r w:rsidRPr="003C1A07">
        <w:rPr>
          <w:b/>
          <w:i/>
        </w:rPr>
        <w:t>§ 275</w:t>
      </w:r>
    </w:p>
    <w:p w:rsidR="000827A2" w:rsidRDefault="000827A2" w:rsidP="000827A2">
      <w:pPr>
        <w:jc w:val="both"/>
      </w:pPr>
      <w:r>
        <w:t xml:space="preserve"> </w:t>
      </w:r>
    </w:p>
    <w:p w:rsidR="000827A2" w:rsidRPr="00C006C1" w:rsidRDefault="000827A2" w:rsidP="000827A2">
      <w:pPr>
        <w:jc w:val="both"/>
      </w:pPr>
      <w:r>
        <w:tab/>
        <w:t xml:space="preserve">(1) Ak bol zákon porušený v neprospech obvineného, neprekáža jeho smrť uskutočniť konanie na podklade sťažnosti pre porušenie zákona; trestné stíhanie nemožno tu zastaviť preto, že obvinený zomrel. </w:t>
      </w:r>
      <w:r w:rsidRPr="00C006C1">
        <w:rPr>
          <w:iCs/>
        </w:rPr>
        <w:t>Ak bol zákon porušený iba v neprospech obvineného, čas od</w:t>
      </w:r>
      <w:r>
        <w:rPr>
          <w:iCs/>
        </w:rPr>
        <w:t> </w:t>
      </w:r>
      <w:r w:rsidRPr="00C006C1">
        <w:rPr>
          <w:iCs/>
        </w:rPr>
        <w:t>právoplatnosti napadnutého rozhodnutia do rozhodnutia o sťažnosti pre porušenie zákona sa do premlčacej doby nezapočítava.</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8A44E8" w:rsidRDefault="000827A2" w:rsidP="000827A2">
      <w:pPr>
        <w:jc w:val="both"/>
      </w:pPr>
      <w:r>
        <w:t xml:space="preserve"> </w:t>
      </w:r>
      <w:r>
        <w:tab/>
      </w:r>
    </w:p>
    <w:p w:rsidR="000827A2" w:rsidRDefault="000827A2" w:rsidP="008A44E8">
      <w:pPr>
        <w:ind w:firstLine="708"/>
        <w:jc w:val="both"/>
      </w:pPr>
      <w:r>
        <w:t>(3) Ak sa vykonáva na obvinenom trest odňatia slobody uložený mu pôvodným rozsudkom a Najvyšší súd na sťažnosť pre porušenie zákona výrok o tomto treste zruší, rozhodne súčasne o väzbe.</w:t>
      </w:r>
    </w:p>
    <w:p w:rsidR="000827A2" w:rsidRDefault="000827A2" w:rsidP="000827A2">
      <w:pPr>
        <w:jc w:val="both"/>
      </w:pPr>
      <w:r>
        <w:t xml:space="preserve"> </w:t>
      </w:r>
    </w:p>
    <w:p w:rsidR="000827A2" w:rsidRPr="008251A6" w:rsidRDefault="000827A2" w:rsidP="000827A2">
      <w:pPr>
        <w:shd w:val="clear" w:color="auto" w:fill="FFFFFF"/>
        <w:jc w:val="both"/>
      </w:pPr>
      <w:r>
        <w:tab/>
      </w:r>
      <w:r w:rsidRPr="008251A6">
        <w:t xml:space="preserve">(4) </w:t>
      </w:r>
      <w:r w:rsidRPr="008251A6">
        <w:rPr>
          <w:iCs/>
          <w:shd w:val="clear" w:color="auto" w:fill="FFFFFF"/>
        </w:rPr>
        <w:t>Generálny prokurátor alebo minister spravodlivosti môžu výkon rozhodnutia, proti ktorému podali sťažnosť pre porušenie zákona, odložiť alebo prerušiť až do rozhodnutia. Po</w:t>
      </w:r>
      <w:r>
        <w:rPr>
          <w:iCs/>
          <w:shd w:val="clear" w:color="auto" w:fill="FFFFFF"/>
        </w:rPr>
        <w:t> </w:t>
      </w:r>
      <w:r w:rsidRPr="008251A6">
        <w:rPr>
          <w:iCs/>
          <w:shd w:val="clear" w:color="auto" w:fill="FFFFFF"/>
        </w:rPr>
        <w:t>podaní sťažnosti pre porušenie zákona môže tak urobiť aj najvyšší súd.</w:t>
      </w:r>
    </w:p>
    <w:p w:rsidR="000827A2" w:rsidRDefault="000827A2" w:rsidP="000827A2">
      <w:pPr>
        <w:jc w:val="center"/>
        <w:rPr>
          <w:b/>
          <w:i/>
        </w:rPr>
      </w:pPr>
    </w:p>
    <w:p w:rsidR="000827A2" w:rsidRPr="003C1A07" w:rsidRDefault="000827A2" w:rsidP="000827A2">
      <w:pPr>
        <w:jc w:val="center"/>
        <w:rPr>
          <w:b/>
          <w:i/>
        </w:rPr>
      </w:pPr>
      <w:r w:rsidRPr="00D9132C">
        <w:rPr>
          <w:b/>
          <w:i/>
        </w:rPr>
        <w:t>§ 276</w:t>
      </w:r>
    </w:p>
    <w:p w:rsidR="000827A2" w:rsidRDefault="000827A2" w:rsidP="000827A2">
      <w:pPr>
        <w:jc w:val="both"/>
      </w:pPr>
      <w:r>
        <w:t xml:space="preserve"> </w:t>
      </w:r>
    </w:p>
    <w:p w:rsidR="000827A2" w:rsidRDefault="000827A2" w:rsidP="000827A2">
      <w:pPr>
        <w:jc w:val="both"/>
      </w:pPr>
      <w:r>
        <w:tab/>
        <w:t>Ak na rozhodnutie o sťažnosti pre porušenie zákona treba objasniť nejakú okolnosť, vykoná potrebné vyšetrenie predseda senátu Najvyššieho súdu alebo na jeho žiadosť niektorý iný orgán činný v trestnom konaní, prípadne i </w:t>
      </w:r>
      <w:r w:rsidRPr="00F74C6A">
        <w:rPr>
          <w:b/>
          <w:i/>
          <w:color w:val="FF0000"/>
        </w:rPr>
        <w:t>policajný</w:t>
      </w:r>
      <w:r w:rsidRPr="00F74C6A">
        <w:rPr>
          <w:color w:val="FF0000"/>
        </w:rPr>
        <w:t xml:space="preserve"> </w:t>
      </w:r>
      <w:r w:rsidRPr="00F74C6A">
        <w:rPr>
          <w:b/>
          <w:i/>
          <w:color w:val="FF0000"/>
        </w:rPr>
        <w:t>orgán</w:t>
      </w:r>
      <w:r w:rsidRPr="00F74C6A">
        <w:rPr>
          <w:color w:val="FF0000"/>
        </w:rPr>
        <w:t>.</w:t>
      </w:r>
      <w:r>
        <w:t xml:space="preserve"> Pre také vyšetrenie platia ustanovenia piatej hlavy. V obzvlášť naliehavých prípadoch možno na zaistenie dôkazného materiálu použiť na podklade uznesenia senátu i prostriedky uvedené v štvrtej hlave. Zaistiť osobu obvineného vydaním </w:t>
      </w:r>
      <w:r w:rsidRPr="00FE5EA4">
        <w:t>príkazu na zatknutie</w:t>
      </w:r>
      <w:r>
        <w:t xml:space="preserve"> a vzatím do väzby možno však len vtedy, keď to navrhne generálny prokurátor alebo </w:t>
      </w:r>
      <w:r w:rsidRPr="00C006C1">
        <w:t>minister spravodlivosti</w:t>
      </w:r>
      <w:r>
        <w:t xml:space="preserve"> v sťažnosti pre porušenie zákona podanej v neprospech obvineného a ak to považuje Najvyšší súd za nevyhnutné so zreteľom na závažnosť trestného činu a naliehavosť väzobných dôvodov.</w:t>
      </w:r>
    </w:p>
    <w:p w:rsidR="000827A2" w:rsidRDefault="000827A2" w:rsidP="000827A2"/>
    <w:p w:rsidR="00F67653" w:rsidRDefault="00F67653" w:rsidP="000827A2"/>
    <w:p w:rsidR="00F67653" w:rsidRDefault="00F67653" w:rsidP="000827A2"/>
    <w:p w:rsidR="00F67653" w:rsidRDefault="00F67653" w:rsidP="000827A2"/>
    <w:p w:rsidR="00F67653" w:rsidRDefault="00F67653" w:rsidP="000827A2"/>
    <w:p w:rsidR="00F67653" w:rsidRDefault="00F67653" w:rsidP="000827A2"/>
    <w:p w:rsidR="000827A2" w:rsidRPr="00F74C6A" w:rsidRDefault="000827A2" w:rsidP="000827A2">
      <w:pPr>
        <w:ind w:firstLine="708"/>
        <w:jc w:val="both"/>
        <w:rPr>
          <w:b/>
          <w:i/>
          <w:color w:val="0070C0"/>
        </w:rPr>
      </w:pPr>
      <w:r>
        <w:rPr>
          <w:b/>
          <w:i/>
          <w:color w:val="0070C0"/>
        </w:rPr>
        <w:t>gg</w:t>
      </w:r>
      <w:r w:rsidRPr="00F74C6A">
        <w:rPr>
          <w:b/>
          <w:i/>
          <w:color w:val="0070C0"/>
        </w:rPr>
        <w:t xml:space="preserve">) Právna úprava platná a účinná od 1. januára 1993 do 1. októbra 1994 (zmena vykonaná zákonom č. 6/1993 Z. z.):  </w:t>
      </w:r>
    </w:p>
    <w:p w:rsidR="000827A2" w:rsidRDefault="000827A2" w:rsidP="000827A2"/>
    <w:p w:rsidR="000827A2" w:rsidRPr="001366C2" w:rsidRDefault="000827A2" w:rsidP="000827A2">
      <w:pPr>
        <w:jc w:val="center"/>
        <w:rPr>
          <w:b/>
          <w:i/>
        </w:rPr>
      </w:pPr>
      <w:r w:rsidRPr="001366C2">
        <w:rPr>
          <w:b/>
          <w:i/>
        </w:rPr>
        <w:t>Sťažnosť pre porušenie zákona a konanie o nej</w:t>
      </w:r>
    </w:p>
    <w:p w:rsidR="000827A2" w:rsidRDefault="000827A2" w:rsidP="000827A2">
      <w:pPr>
        <w:jc w:val="both"/>
      </w:pPr>
    </w:p>
    <w:p w:rsidR="000827A2" w:rsidRPr="003C1A07" w:rsidRDefault="000827A2" w:rsidP="000827A2">
      <w:pPr>
        <w:jc w:val="center"/>
        <w:rPr>
          <w:b/>
          <w:i/>
        </w:rPr>
      </w:pPr>
      <w:r w:rsidRPr="003C1A07">
        <w:rPr>
          <w:b/>
          <w:i/>
        </w:rPr>
        <w:t>§ 266</w:t>
      </w:r>
    </w:p>
    <w:p w:rsidR="000827A2" w:rsidRDefault="000827A2" w:rsidP="000827A2">
      <w:pPr>
        <w:jc w:val="both"/>
      </w:pPr>
      <w:r>
        <w:t xml:space="preserve"> </w:t>
      </w:r>
    </w:p>
    <w:p w:rsidR="000827A2" w:rsidRDefault="000827A2" w:rsidP="000827A2">
      <w:pPr>
        <w:jc w:val="both"/>
      </w:pPr>
      <w:r>
        <w:tab/>
        <w:t xml:space="preserve">(1) Proti právoplatnému rozhodnutiu súdu, ktorým bol porušený zákon, ako i proti právoplatnému rozhodnutiu súdu, ktoré bolo urobené na podklade vadného postupu konania, môže generálny prokurátor alebo </w:t>
      </w:r>
      <w:r w:rsidRPr="008251A6">
        <w:t>minister spravodlivosti</w:t>
      </w:r>
      <w:r>
        <w:t xml:space="preserve"> podať na Najvyššom súde </w:t>
      </w:r>
      <w:r>
        <w:lastRenderedPageBreak/>
        <w:t>sťažnosť pre porušenie zákona. Generálny prokurátor ju môže podať i proti takémuto rozhodnutiu prokurátora</w:t>
      </w:r>
      <w:r w:rsidRPr="008251A6">
        <w:t>,</w:t>
      </w:r>
      <w:r>
        <w:rPr>
          <w:b/>
          <w:i/>
        </w:rPr>
        <w:t xml:space="preserve"> </w:t>
      </w:r>
      <w:r w:rsidRPr="008251A6">
        <w:t>vyšetrovateľa alebo vyhľadávacieho orgánu.</w:t>
      </w:r>
    </w:p>
    <w:p w:rsidR="000827A2" w:rsidRDefault="000827A2" w:rsidP="000827A2">
      <w:pPr>
        <w:jc w:val="both"/>
      </w:pPr>
      <w:r>
        <w:t xml:space="preserve"> </w:t>
      </w:r>
    </w:p>
    <w:p w:rsidR="000827A2" w:rsidRDefault="000827A2" w:rsidP="000827A2">
      <w:pPr>
        <w:jc w:val="both"/>
      </w:pPr>
      <w:r>
        <w:tab/>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0827A2" w:rsidRDefault="000827A2" w:rsidP="000827A2">
      <w:pPr>
        <w:jc w:val="both"/>
      </w:pPr>
      <w:r>
        <w:t xml:space="preserve"> </w:t>
      </w:r>
      <w:r>
        <w:tab/>
      </w:r>
    </w:p>
    <w:p w:rsidR="000827A2" w:rsidRDefault="000827A2" w:rsidP="000827A2">
      <w:pPr>
        <w:ind w:firstLine="708"/>
        <w:jc w:val="both"/>
      </w:pPr>
      <w:r>
        <w:t>(3) Ak sa týka rozhodnutie uvedené v odseku 1 viacerých osôb, možno sťažnosť pre porušenie zákona podať tiež len proti tej časti rozhodnutia, ktorá sa týka niektorej z týchto osôb.</w:t>
      </w:r>
    </w:p>
    <w:p w:rsidR="000827A2" w:rsidRDefault="000827A2" w:rsidP="000827A2">
      <w:pPr>
        <w:jc w:val="both"/>
      </w:pPr>
      <w:r>
        <w:t xml:space="preserve"> </w:t>
      </w:r>
    </w:p>
    <w:p w:rsidR="000827A2" w:rsidRPr="00C006C1" w:rsidRDefault="000827A2" w:rsidP="000827A2">
      <w:pPr>
        <w:shd w:val="clear" w:color="auto" w:fill="FFFFFF"/>
        <w:ind w:firstLine="708"/>
        <w:jc w:val="both"/>
        <w:rPr>
          <w:iCs/>
        </w:rPr>
      </w:pPr>
      <w:r w:rsidRPr="00C006C1">
        <w:rPr>
          <w:iCs/>
        </w:rPr>
        <w:t>(4) Sťažnosť pre porušenie zákona v neprospech obvineného proti právoplatnému rozhodnutiu súdu nemožno podať len z toho dôvodu, že súd postupoval v súlade s § 259 ods.</w:t>
      </w:r>
      <w:r>
        <w:rPr>
          <w:iCs/>
        </w:rPr>
        <w:t> </w:t>
      </w:r>
      <w:r w:rsidRPr="00C006C1">
        <w:rPr>
          <w:iCs/>
        </w:rPr>
        <w:t>4, § 264 ods. 2, § 273 alebo § 289 písm. b).</w:t>
      </w:r>
    </w:p>
    <w:p w:rsidR="000827A2" w:rsidRDefault="000827A2" w:rsidP="000827A2">
      <w:pPr>
        <w:shd w:val="clear" w:color="auto" w:fill="FFFFFF"/>
        <w:jc w:val="both"/>
        <w:rPr>
          <w:b/>
          <w:i/>
          <w:iCs/>
        </w:rPr>
      </w:pPr>
    </w:p>
    <w:p w:rsidR="000827A2" w:rsidRPr="00C006C1" w:rsidRDefault="000827A2" w:rsidP="000827A2">
      <w:pPr>
        <w:shd w:val="clear" w:color="auto" w:fill="FFFFFF"/>
        <w:ind w:firstLine="708"/>
        <w:jc w:val="both"/>
        <w:rPr>
          <w:iCs/>
        </w:rPr>
      </w:pPr>
      <w:r w:rsidRPr="00C006C1">
        <w:rPr>
          <w:iCs/>
        </w:rPr>
        <w:t>(5) Ustanovenie odseku 4 sa použije primerane aj na rozhodnutie súdu, prokurátora, vyšetrovateľa alebo vyhľadávacieho orgánu urobené v súlade s § 150 ods. 1 alebo 3.</w:t>
      </w:r>
    </w:p>
    <w:p w:rsidR="000827A2" w:rsidRPr="00C006C1" w:rsidRDefault="000827A2" w:rsidP="000827A2">
      <w:pPr>
        <w:shd w:val="clear" w:color="auto" w:fill="FFFFFF"/>
        <w:jc w:val="both"/>
        <w:rPr>
          <w:iCs/>
        </w:rPr>
      </w:pPr>
    </w:p>
    <w:p w:rsidR="000827A2" w:rsidRPr="00C006C1" w:rsidRDefault="000827A2" w:rsidP="000827A2">
      <w:pPr>
        <w:shd w:val="clear" w:color="auto" w:fill="FFFFFF"/>
        <w:ind w:firstLine="708"/>
        <w:jc w:val="both"/>
        <w:rPr>
          <w:iCs/>
        </w:rPr>
      </w:pPr>
      <w:r w:rsidRPr="00C006C1">
        <w:rPr>
          <w:iCs/>
        </w:rPr>
        <w:t>(6) Generálny prokurátor alebo minister spravodlivosti môže vziať späť sťažnosť pre</w:t>
      </w:r>
      <w:r>
        <w:rPr>
          <w:iCs/>
        </w:rPr>
        <w:t> </w:t>
      </w:r>
      <w:r w:rsidRPr="00C006C1">
        <w:rPr>
          <w:iCs/>
        </w:rPr>
        <w:t>porušenie zákona, ktorú podal, a to až do doby, než sa najvyšší súd odoberie na záverečnú poradu. Späťvzatie sťažnosti vezme uznesením na vedomie predseda senátu najvyššieho súdu.</w:t>
      </w:r>
    </w:p>
    <w:p w:rsidR="000827A2" w:rsidRDefault="000827A2" w:rsidP="000827A2">
      <w:pPr>
        <w:jc w:val="both"/>
      </w:pPr>
      <w:r>
        <w:tab/>
      </w:r>
    </w:p>
    <w:p w:rsidR="000827A2" w:rsidRDefault="000827A2" w:rsidP="000827A2">
      <w:pPr>
        <w:ind w:firstLine="708"/>
        <w:jc w:val="both"/>
      </w:pPr>
      <w:r w:rsidRPr="00C006C1">
        <w:t>(7)</w:t>
      </w:r>
      <w:r>
        <w:t xml:space="preserve"> Proti rozhodnutiu o sťažnosti pre porušenie zákona nie je sťažnosť pre porušenie zákona prípustná.</w:t>
      </w:r>
    </w:p>
    <w:p w:rsidR="000827A2" w:rsidRDefault="000827A2" w:rsidP="000827A2">
      <w:pPr>
        <w:jc w:val="center"/>
        <w:rPr>
          <w:b/>
          <w:i/>
        </w:rPr>
      </w:pPr>
    </w:p>
    <w:p w:rsidR="000827A2" w:rsidRPr="00F74C6A" w:rsidRDefault="000827A2" w:rsidP="000827A2">
      <w:pPr>
        <w:jc w:val="center"/>
        <w:rPr>
          <w:i/>
          <w:strike/>
          <w:color w:val="FF0000"/>
        </w:rPr>
      </w:pPr>
      <w:r w:rsidRPr="00F74C6A">
        <w:rPr>
          <w:i/>
          <w:strike/>
          <w:color w:val="FF0000"/>
        </w:rPr>
        <w:t>§ 266a</w:t>
      </w:r>
    </w:p>
    <w:p w:rsidR="000827A2" w:rsidRPr="00F74C6A" w:rsidRDefault="000827A2" w:rsidP="000827A2">
      <w:pPr>
        <w:shd w:val="clear" w:color="auto" w:fill="FFFFFF"/>
        <w:jc w:val="both"/>
        <w:rPr>
          <w:i/>
          <w:iCs/>
          <w:strike/>
          <w:color w:val="FF0000"/>
        </w:rPr>
      </w:pPr>
    </w:p>
    <w:p w:rsidR="000827A2" w:rsidRPr="00F74C6A" w:rsidRDefault="000827A2" w:rsidP="000827A2">
      <w:pPr>
        <w:ind w:firstLine="708"/>
        <w:jc w:val="both"/>
        <w:rPr>
          <w:strike/>
          <w:color w:val="FF0000"/>
        </w:rPr>
      </w:pPr>
      <w:r w:rsidRPr="00F74C6A">
        <w:rPr>
          <w:iCs/>
          <w:strike/>
          <w:color w:val="FF0000"/>
        </w:rPr>
        <w:t>Ak sťažnosť pre porušenie zákona smeruje proti rozhodnutiu okresného alebo</w:t>
      </w:r>
      <w:r>
        <w:rPr>
          <w:iCs/>
          <w:strike/>
          <w:color w:val="FF0000"/>
        </w:rPr>
        <w:t> </w:t>
      </w:r>
      <w:r w:rsidRPr="00F74C6A">
        <w:rPr>
          <w:iCs/>
          <w:strike/>
          <w:color w:val="FF0000"/>
        </w:rPr>
        <w:t>krajského súdu, prokurátora, vyšetrovateľa alebo vyhľadávacieho orgánu, rozhoduje o</w:t>
      </w:r>
      <w:r>
        <w:rPr>
          <w:iCs/>
          <w:strike/>
          <w:color w:val="FF0000"/>
        </w:rPr>
        <w:t> </w:t>
      </w:r>
      <w:r w:rsidRPr="00F74C6A">
        <w:rPr>
          <w:iCs/>
          <w:strike/>
          <w:color w:val="FF0000"/>
        </w:rPr>
        <w:t>nej najvyšší súd republiky, ak smeruje proti rozhodnutiu najvyššieho súdu republiky, vyšetrovateľa, vyhľadávacieho orgánu alebo prokurátora, pokiaľ vykonávali konanie proti</w:t>
      </w:r>
      <w:r>
        <w:rPr>
          <w:iCs/>
          <w:strike/>
          <w:color w:val="FF0000"/>
        </w:rPr>
        <w:t> </w:t>
      </w:r>
      <w:r w:rsidRPr="00F74C6A">
        <w:rPr>
          <w:iCs/>
          <w:strike/>
          <w:color w:val="FF0000"/>
        </w:rPr>
        <w:t>osobe podliehajúcej právomoci vojenských súdov, vojenského súdu alebo senátu vojenského kolégia Najvyššieho súdu Českej a Slovenskej Federatívnej Republiky, rozhoduje o nej Najvyšší súd Českej a Slovenskej Federatívnej Republiky.</w:t>
      </w:r>
    </w:p>
    <w:p w:rsidR="000827A2" w:rsidRDefault="000827A2" w:rsidP="000827A2">
      <w:pPr>
        <w:jc w:val="center"/>
        <w:rPr>
          <w:b/>
          <w:i/>
        </w:rPr>
      </w:pPr>
    </w:p>
    <w:p w:rsidR="000827A2" w:rsidRPr="003C1A07" w:rsidRDefault="000827A2" w:rsidP="000827A2">
      <w:pPr>
        <w:jc w:val="center"/>
        <w:rPr>
          <w:b/>
          <w:i/>
        </w:rPr>
      </w:pPr>
      <w:r w:rsidRPr="003C1A07">
        <w:rPr>
          <w:b/>
          <w:i/>
        </w:rPr>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0827A2" w:rsidRDefault="000827A2" w:rsidP="000827A2">
      <w:pPr>
        <w:jc w:val="both"/>
      </w:pPr>
      <w:r>
        <w:t xml:space="preserve"> </w:t>
      </w:r>
    </w:p>
    <w:p w:rsidR="000827A2" w:rsidRDefault="000827A2" w:rsidP="000827A2">
      <w:pPr>
        <w:jc w:val="both"/>
      </w:pPr>
      <w:r>
        <w:tab/>
        <w:t>(2) Ak bola sťažnosť pre porušenie zákona obmedzená podľa § 266 ods. 3, preskúma správnosť len tých výrokov, ktoré sa týkajú osoby, ktorej sa sťažnosť pre porušenie zákona dotýka, ako aj konanie, ktoré tejto časti rozhodnutia predchádzalo.</w:t>
      </w:r>
    </w:p>
    <w:p w:rsidR="000827A2" w:rsidRDefault="000827A2" w:rsidP="000827A2">
      <w:pPr>
        <w:jc w:val="both"/>
      </w:pPr>
      <w:r>
        <w:t xml:space="preserve"> </w:t>
      </w:r>
    </w:p>
    <w:p w:rsidR="000827A2" w:rsidRPr="003C1A07" w:rsidRDefault="000827A2" w:rsidP="000827A2">
      <w:pPr>
        <w:jc w:val="center"/>
        <w:rPr>
          <w:b/>
          <w:i/>
        </w:rPr>
      </w:pPr>
      <w:r w:rsidRPr="003C1A07">
        <w:rPr>
          <w:b/>
          <w:i/>
        </w:rPr>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0827A2" w:rsidRDefault="000827A2" w:rsidP="000827A2">
      <w:pPr>
        <w:jc w:val="both"/>
      </w:pPr>
      <w:r>
        <w:t xml:space="preserve"> </w:t>
      </w:r>
    </w:p>
    <w:p w:rsidR="000827A2" w:rsidRDefault="000827A2" w:rsidP="000827A2">
      <w:pPr>
        <w:jc w:val="both"/>
      </w:pPr>
      <w:r>
        <w:lastRenderedPageBreak/>
        <w:tab/>
        <w:t>(2) Ak zistí Najvyšší súd, že zákon porušený bol, vysloví rozsudkom, že napadnutým rozhodnutím, prípadne jeho časťou (§ 266 ods. 3) alebo v konaní, ktoré takému rozhodnutiu predchádzalo, bol porušený zákon.</w:t>
      </w:r>
    </w:p>
    <w:p w:rsidR="000827A2" w:rsidRDefault="000827A2" w:rsidP="000827A2">
      <w:pPr>
        <w:jc w:val="both"/>
      </w:pPr>
      <w:r>
        <w:t xml:space="preserve"> </w:t>
      </w:r>
    </w:p>
    <w:p w:rsidR="000827A2" w:rsidRPr="003C1A07" w:rsidRDefault="000827A2" w:rsidP="000827A2">
      <w:pPr>
        <w:jc w:val="center"/>
        <w:rPr>
          <w:b/>
          <w:i/>
        </w:rPr>
      </w:pPr>
      <w:r w:rsidRPr="003C1A07">
        <w:rPr>
          <w:b/>
          <w:i/>
        </w:rPr>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r>
        <w:tab/>
      </w:r>
    </w:p>
    <w:p w:rsidR="000827A2" w:rsidRDefault="000827A2" w:rsidP="000827A2">
      <w:pPr>
        <w:ind w:firstLine="708"/>
        <w:jc w:val="both"/>
      </w:pPr>
      <w:r>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F67653">
        <w:t>výrok napadnutého rozhodnutia a </w:t>
      </w:r>
      <w:r>
        <w:t xml:space="preserve">ak ho možno oddeliť od ostatných, zruší Najvyšší súd len tento výrok. Ak však zruší, hoci i len sčasti, výrok o vine, zruší vždy súčasne celý výrok o treste, ako </w:t>
      </w:r>
      <w:r w:rsidR="00F67653">
        <w:t>aj ďalšie výroky, ktoré majú vo </w:t>
      </w:r>
      <w:r>
        <w:t>výroku o vine svoj podklad. Zruší tiež ďalšie rozhodnutia na zrušené rozhodnutie obsahove nadväzujúce, pokiaľ so zreteľom na zmenu, ku ktorej došlo zrušením, stratili podklad. Ustanovenie § 261 sa použije primerane.</w:t>
      </w:r>
    </w:p>
    <w:p w:rsidR="000827A2" w:rsidRDefault="000827A2" w:rsidP="000827A2">
      <w:pPr>
        <w:jc w:val="center"/>
        <w:rPr>
          <w:b/>
          <w:i/>
        </w:rPr>
      </w:pPr>
    </w:p>
    <w:p w:rsidR="000827A2" w:rsidRPr="003C1A07" w:rsidRDefault="000827A2" w:rsidP="000827A2">
      <w:pPr>
        <w:jc w:val="center"/>
        <w:rPr>
          <w:b/>
          <w:i/>
        </w:rPr>
      </w:pPr>
      <w:r w:rsidRPr="003C1A07">
        <w:rPr>
          <w:b/>
          <w:i/>
        </w:rPr>
        <w:t>§ 270</w:t>
      </w:r>
    </w:p>
    <w:p w:rsidR="000827A2" w:rsidRDefault="000827A2" w:rsidP="000827A2">
      <w:pPr>
        <w:jc w:val="both"/>
      </w:pPr>
      <w:r>
        <w:t xml:space="preserve"> </w:t>
      </w:r>
    </w:p>
    <w:p w:rsidR="000827A2" w:rsidRDefault="000827A2" w:rsidP="000827A2">
      <w:pPr>
        <w:jc w:val="both"/>
      </w:pPr>
      <w:r>
        <w:tab/>
        <w:t xml:space="preserve">(1) Ak po zrušení napadnutého rozhodnutia alebo niektorého jeho výroku treba urobiť vo veci nové rozhodnutie, prikáže Najvyšší súd spravidla </w:t>
      </w:r>
      <w:r w:rsidRPr="008251A6">
        <w:t>orgánu,</w:t>
      </w:r>
      <w:r>
        <w:t xml:space="preserve"> o ktorého rozhodnutie ide, aby vec v potrebnom rozsahu znovu prejednal a rozhodol.</w:t>
      </w:r>
    </w:p>
    <w:p w:rsidR="000827A2" w:rsidRDefault="000827A2" w:rsidP="000827A2">
      <w:pPr>
        <w:jc w:val="both"/>
      </w:pPr>
      <w:r>
        <w:t xml:space="preserve"> </w:t>
      </w:r>
    </w:p>
    <w:p w:rsidR="000827A2" w:rsidRDefault="000827A2" w:rsidP="000827A2">
      <w:pPr>
        <w:jc w:val="both"/>
      </w:pPr>
      <w:r>
        <w:tab/>
        <w:t xml:space="preserve">(2) Ak porušenie zákona záleží len v tom, že v napadnutom rozhodnutí niektorý výrok chýba alebo je neúplný, môže Najvyšší súd bez toho, aby rozhodnutie zrušil, prikázať </w:t>
      </w:r>
      <w:r w:rsidRPr="008251A6">
        <w:t>orgánu,</w:t>
      </w:r>
      <w:r>
        <w:t xml:space="preserve">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tab/>
        <w:t xml:space="preserve">(4) </w:t>
      </w:r>
      <w:r w:rsidRPr="008251A6">
        <w:t>Orgán,</w:t>
      </w:r>
      <w:r>
        <w:t xml:space="preserve"> ktorému vec bola prikázaná, je viazaný prá</w:t>
      </w:r>
      <w:r w:rsidR="00F67653">
        <w:t>vnym názorom, ktorý vyslovil vo </w:t>
      </w:r>
      <w:r>
        <w:t>veci Najvyšší súd, a je povinný vykonať procesné úkony, ktorých vykonanie Najvyšší súd nariadil.</w:t>
      </w:r>
    </w:p>
    <w:p w:rsidR="000827A2" w:rsidRDefault="000827A2" w:rsidP="000827A2">
      <w:pPr>
        <w:jc w:val="center"/>
        <w:rPr>
          <w:b/>
          <w:i/>
        </w:rPr>
      </w:pPr>
    </w:p>
    <w:p w:rsidR="000827A2" w:rsidRPr="003C1A07" w:rsidRDefault="000827A2" w:rsidP="000827A2">
      <w:pPr>
        <w:jc w:val="center"/>
        <w:rPr>
          <w:b/>
          <w:i/>
        </w:rPr>
      </w:pPr>
      <w:r w:rsidRPr="003C1A07">
        <w:rPr>
          <w:b/>
          <w:i/>
        </w:rPr>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a) uznať obvineného za vinného zo skutku, pre ktorý bol napadnutým rozsudkom spod obžaloby oslobodený alebo pre ktorý bolo trestné stíhanie zastavené,</w:t>
      </w:r>
    </w:p>
    <w:p w:rsidR="000827A2" w:rsidRDefault="000827A2" w:rsidP="000827A2">
      <w:pPr>
        <w:jc w:val="both"/>
      </w:pPr>
      <w:r>
        <w:t xml:space="preserve"> </w:t>
      </w: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Pr="00FE5EA4" w:rsidRDefault="000827A2" w:rsidP="000827A2">
      <w:pPr>
        <w:jc w:val="both"/>
      </w:pPr>
      <w:r>
        <w:t xml:space="preserve">c) </w:t>
      </w:r>
      <w:r w:rsidRPr="00FE5EA4">
        <w:rPr>
          <w:iCs/>
        </w:rPr>
        <w:t>uložiť obvinenému trest odňatia slobody nad pätnásť až do dvadsiatich piatich rokov alebo</w:t>
      </w:r>
      <w:r>
        <w:rPr>
          <w:iCs/>
        </w:rPr>
        <w:t> </w:t>
      </w:r>
      <w:r w:rsidRPr="00FE5EA4">
        <w:rPr>
          <w:iCs/>
        </w:rPr>
        <w:t>trest odňatia slobody na doživotie</w:t>
      </w:r>
      <w:r w:rsidRPr="00FE5EA4">
        <w:t>.</w:t>
      </w:r>
    </w:p>
    <w:p w:rsidR="000827A2" w:rsidRDefault="000827A2" w:rsidP="000827A2">
      <w:pPr>
        <w:jc w:val="both"/>
      </w:pPr>
      <w:r>
        <w:lastRenderedPageBreak/>
        <w:t xml:space="preserve"> </w:t>
      </w:r>
      <w:r>
        <w:tab/>
      </w:r>
    </w:p>
    <w:p w:rsidR="000827A2" w:rsidRDefault="000827A2" w:rsidP="000827A2">
      <w:pPr>
        <w:ind w:firstLine="708"/>
        <w:jc w:val="both"/>
      </w:pPr>
      <w:r>
        <w:t>(2) Ak zruší Najvyšší súd rozsudok iba vo výroku o náhrade škody, použije primerane § 265.</w:t>
      </w:r>
    </w:p>
    <w:p w:rsidR="000827A2" w:rsidRDefault="000827A2" w:rsidP="000827A2">
      <w:pPr>
        <w:jc w:val="both"/>
        <w:rPr>
          <w:b/>
          <w:i/>
        </w:rPr>
      </w:pPr>
      <w:r>
        <w:t xml:space="preserve"> </w:t>
      </w:r>
    </w:p>
    <w:p w:rsidR="000827A2" w:rsidRPr="003C1A07" w:rsidRDefault="000827A2" w:rsidP="000827A2">
      <w:pPr>
        <w:jc w:val="center"/>
        <w:rPr>
          <w:b/>
          <w:i/>
        </w:rPr>
      </w:pPr>
      <w:r w:rsidRPr="003C1A07">
        <w:rPr>
          <w:b/>
          <w:i/>
        </w:rPr>
        <w:t>§ 272</w:t>
      </w:r>
    </w:p>
    <w:p w:rsidR="000827A2" w:rsidRDefault="000827A2" w:rsidP="000827A2">
      <w:pPr>
        <w:jc w:val="both"/>
      </w:pPr>
      <w:r>
        <w:t xml:space="preserve"> </w:t>
      </w:r>
    </w:p>
    <w:p w:rsidR="000827A2" w:rsidRDefault="000827A2" w:rsidP="000827A2">
      <w:pPr>
        <w:jc w:val="both"/>
      </w:pPr>
      <w:r>
        <w:tab/>
        <w:t xml:space="preserve">Ak nebol zákon porušený v neprospech obvineného, môže Najvyšší súd postupovať podľa § 269 ods. 2 až § 271 len vtedy, keď to navrhol generálny prokurátor alebo </w:t>
      </w:r>
      <w:r w:rsidRPr="008251A6">
        <w:t xml:space="preserve">minister spravodlivosti </w:t>
      </w:r>
      <w:r>
        <w:t>v sťažnosti pre porušenie zákona podanej do šesť mesiacov od právoplatnosti napadnutého rozhodnutia a ak rozhodol Najvyšší súd o tejto sťažnosti do troch mesiacov od jej podania.</w:t>
      </w:r>
    </w:p>
    <w:p w:rsidR="000827A2" w:rsidRDefault="000827A2" w:rsidP="000827A2">
      <w:pPr>
        <w:jc w:val="both"/>
      </w:pPr>
      <w:r>
        <w:t xml:space="preserve"> </w:t>
      </w:r>
    </w:p>
    <w:p w:rsidR="000827A2" w:rsidRPr="003C1A07" w:rsidRDefault="000827A2" w:rsidP="000827A2">
      <w:pPr>
        <w:jc w:val="center"/>
        <w:rPr>
          <w:b/>
          <w:i/>
        </w:rPr>
      </w:pPr>
      <w:r w:rsidRPr="003C1A07">
        <w:rPr>
          <w:b/>
          <w:i/>
        </w:rPr>
        <w:t>§ 273</w:t>
      </w:r>
    </w:p>
    <w:p w:rsidR="000827A2" w:rsidRDefault="000827A2" w:rsidP="000827A2">
      <w:pPr>
        <w:jc w:val="both"/>
      </w:pPr>
      <w:r>
        <w:t xml:space="preserve"> </w:t>
      </w:r>
    </w:p>
    <w:p w:rsidR="000827A2" w:rsidRDefault="000827A2" w:rsidP="000827A2">
      <w:pPr>
        <w:jc w:val="both"/>
      </w:pPr>
      <w:r>
        <w:tab/>
        <w:t>Ak Najvyšší súd vyslovil, že zákon bol porušený v neprospech obvineného, nemožno obvinenému pri novom rozhodovaní uložiť trest prísnejší, než aký mu bol uložený pôvodným rozsudkom. Ak ide o iné rozhodnutie, platí ustanovenie § 150 primerane.</w:t>
      </w:r>
    </w:p>
    <w:p w:rsidR="000827A2" w:rsidRDefault="000827A2" w:rsidP="000827A2">
      <w:pPr>
        <w:jc w:val="center"/>
        <w:rPr>
          <w:b/>
          <w:i/>
        </w:rPr>
      </w:pP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Default="000827A2" w:rsidP="000827A2">
      <w:pPr>
        <w:jc w:val="both"/>
      </w:pPr>
      <w:r>
        <w:tab/>
        <w:t>O sťažnosti pre porušenie zákona rozhoduje Najvyšší súd na verejnom zasadnutí za účasti generálneho prokurátora.</w:t>
      </w:r>
    </w:p>
    <w:p w:rsidR="000827A2" w:rsidRDefault="000827A2" w:rsidP="000827A2">
      <w:pPr>
        <w:jc w:val="both"/>
      </w:pPr>
      <w:r>
        <w:t xml:space="preserve"> </w:t>
      </w:r>
    </w:p>
    <w:p w:rsidR="000827A2" w:rsidRPr="003C1A07" w:rsidRDefault="000827A2" w:rsidP="000827A2">
      <w:pPr>
        <w:jc w:val="center"/>
        <w:rPr>
          <w:b/>
          <w:i/>
        </w:rPr>
      </w:pPr>
      <w:r w:rsidRPr="003C1A07">
        <w:rPr>
          <w:b/>
          <w:i/>
        </w:rPr>
        <w:t>§ 275</w:t>
      </w:r>
    </w:p>
    <w:p w:rsidR="000827A2" w:rsidRDefault="000827A2" w:rsidP="000827A2">
      <w:pPr>
        <w:jc w:val="both"/>
      </w:pPr>
      <w:r>
        <w:t xml:space="preserve"> </w:t>
      </w:r>
    </w:p>
    <w:p w:rsidR="000827A2" w:rsidRPr="00C006C1" w:rsidRDefault="000827A2" w:rsidP="000827A2">
      <w:pPr>
        <w:jc w:val="both"/>
      </w:pPr>
      <w:r>
        <w:tab/>
        <w:t xml:space="preserve">(1) Ak bol zákon porušený v neprospech obvineného, neprekáža jeho smrť uskutočniť konanie na podklade sťažnosti pre porušenie zákona; trestné stíhanie nemožno tu zastaviť preto, že obvinený zomrel. </w:t>
      </w:r>
      <w:r w:rsidRPr="00C006C1">
        <w:rPr>
          <w:iCs/>
        </w:rPr>
        <w:t>Ak bol zákon porušený iba v neprospech obvineného, čas od</w:t>
      </w:r>
      <w:r>
        <w:rPr>
          <w:iCs/>
        </w:rPr>
        <w:t> </w:t>
      </w:r>
      <w:r w:rsidRPr="00C006C1">
        <w:rPr>
          <w:iCs/>
        </w:rPr>
        <w:t>právoplatnosti napadnutého rozhodnutia do rozhodnutia o sťažnosti pre porušenie zákona sa do premlčacej doby nezapočítava.</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0827A2" w:rsidRDefault="000827A2" w:rsidP="000827A2">
      <w:pPr>
        <w:jc w:val="both"/>
      </w:pPr>
      <w:r>
        <w:t xml:space="preserve"> </w:t>
      </w:r>
      <w:r>
        <w:tab/>
        <w:t>(3) Ak sa vykonáva na obvinenom trest odňatia slobody uložený mu pôvodným rozsudkom a Najvyšší súd na sťažnosť pre porušenie zákona výrok o tomto treste zruší, rozhodne súčasne o väzbe.</w:t>
      </w:r>
    </w:p>
    <w:p w:rsidR="000827A2" w:rsidRDefault="000827A2" w:rsidP="000827A2">
      <w:pPr>
        <w:jc w:val="both"/>
      </w:pPr>
      <w:r>
        <w:t xml:space="preserve"> </w:t>
      </w:r>
    </w:p>
    <w:p w:rsidR="000827A2" w:rsidRPr="008251A6" w:rsidRDefault="000827A2" w:rsidP="000827A2">
      <w:pPr>
        <w:shd w:val="clear" w:color="auto" w:fill="FFFFFF"/>
        <w:jc w:val="both"/>
      </w:pPr>
      <w:r>
        <w:tab/>
      </w:r>
      <w:r w:rsidRPr="008251A6">
        <w:t xml:space="preserve">(4) </w:t>
      </w:r>
      <w:r w:rsidRPr="008251A6">
        <w:rPr>
          <w:iCs/>
          <w:shd w:val="clear" w:color="auto" w:fill="FFFFFF"/>
        </w:rPr>
        <w:t>Generálny prokurátor alebo minister spravodlivosti môžu výkon rozhodnutia, proti</w:t>
      </w:r>
      <w:r>
        <w:rPr>
          <w:iCs/>
          <w:shd w:val="clear" w:color="auto" w:fill="FFFFFF"/>
        </w:rPr>
        <w:t> </w:t>
      </w:r>
      <w:r w:rsidRPr="008251A6">
        <w:rPr>
          <w:iCs/>
          <w:shd w:val="clear" w:color="auto" w:fill="FFFFFF"/>
        </w:rPr>
        <w:t>ktorému podali sťažnosť pre porušenie zákona, odložiť alebo prerušiť až do rozhodnutia. Po podaní sťažnosti pre porušenie zákona môže tak urobiť aj najvyšší súd.</w:t>
      </w:r>
    </w:p>
    <w:p w:rsidR="000827A2" w:rsidRDefault="000827A2" w:rsidP="000827A2">
      <w:pPr>
        <w:jc w:val="center"/>
        <w:rPr>
          <w:b/>
          <w:i/>
        </w:rPr>
      </w:pPr>
    </w:p>
    <w:p w:rsidR="000827A2" w:rsidRPr="003C1A07" w:rsidRDefault="000827A2" w:rsidP="000827A2">
      <w:pPr>
        <w:jc w:val="center"/>
        <w:rPr>
          <w:b/>
          <w:i/>
        </w:rPr>
      </w:pPr>
      <w:r w:rsidRPr="00D9132C">
        <w:rPr>
          <w:b/>
          <w:i/>
        </w:rPr>
        <w:t>§ 276</w:t>
      </w:r>
    </w:p>
    <w:p w:rsidR="000827A2" w:rsidRDefault="000827A2" w:rsidP="000827A2">
      <w:pPr>
        <w:jc w:val="both"/>
      </w:pPr>
      <w:r>
        <w:t xml:space="preserve"> </w:t>
      </w:r>
    </w:p>
    <w:p w:rsidR="000827A2" w:rsidRDefault="000827A2" w:rsidP="000827A2">
      <w:pPr>
        <w:jc w:val="both"/>
      </w:pPr>
      <w:r>
        <w:tab/>
        <w:t>Ak na rozhodnutie o sťažnosti pre porušenie zákona treba objasniť nejakú okolnosť, vykoná potrebné vyšetrenie predseda senátu Najvyššieho súdu alebo na jeho žiadosť niektorý iný orgán činný v trestnom konaní, prípadne i </w:t>
      </w:r>
      <w:r w:rsidRPr="00FE5EA4">
        <w:t>policajný orgán</w:t>
      </w:r>
      <w:r>
        <w:t xml:space="preserve">. Pre také vyšetrenie platia ustanovenia piatej hlavy. V obzvlášť naliehavých prípadoch možno na zaistenie dôkazného </w:t>
      </w:r>
      <w:r>
        <w:lastRenderedPageBreak/>
        <w:t xml:space="preserve">materiálu použiť na podklade uznesenia senátu i prostriedky uvedené v štvrtej hlave. Zaistiť osobu obvineného vydaním </w:t>
      </w:r>
      <w:r w:rsidRPr="00FE5EA4">
        <w:t>príkazu na zatknutie</w:t>
      </w:r>
      <w:r>
        <w:t xml:space="preserve"> a vzatím do väzby možno však len vtedy, keď to navrhne generálny prokurátor alebo </w:t>
      </w:r>
      <w:r w:rsidRPr="00C006C1">
        <w:t>minister spravodlivosti</w:t>
      </w:r>
      <w:r>
        <w:t xml:space="preserve"> v sťažnosti pre porušenie zákona podanej v neprospech obvineného a ak to považuje Najvyšší súd za nevyhnutné so zreteľom na závažnosť trestného činu a naliehavosť väzobných dôvodov.</w:t>
      </w:r>
    </w:p>
    <w:p w:rsidR="000827A2" w:rsidRDefault="000827A2" w:rsidP="000827A2"/>
    <w:p w:rsidR="000827A2" w:rsidRPr="00F74C6A" w:rsidRDefault="000827A2" w:rsidP="000827A2">
      <w:pPr>
        <w:jc w:val="center"/>
        <w:rPr>
          <w:b/>
          <w:i/>
        </w:rPr>
      </w:pPr>
      <w:r w:rsidRPr="00F74C6A">
        <w:rPr>
          <w:b/>
          <w:i/>
        </w:rPr>
        <w:t>§ 391c</w:t>
      </w:r>
    </w:p>
    <w:p w:rsidR="000827A2" w:rsidRPr="00F74C6A" w:rsidRDefault="000827A2" w:rsidP="000827A2">
      <w:pPr>
        <w:jc w:val="both"/>
        <w:rPr>
          <w:b/>
          <w:i/>
        </w:rPr>
      </w:pPr>
    </w:p>
    <w:p w:rsidR="000827A2" w:rsidRPr="00F74C6A" w:rsidRDefault="000827A2" w:rsidP="000827A2">
      <w:pPr>
        <w:jc w:val="both"/>
      </w:pPr>
      <w:r w:rsidRPr="00F74C6A">
        <w:rPr>
          <w:b/>
          <w:i/>
        </w:rPr>
        <w:tab/>
      </w:r>
      <w:r w:rsidRPr="00F74C6A">
        <w:t>(2) Na konanie o sťažnosti pre porušenie zákona, na ktoré by podľa doterajších predpisov bol príslušný Najvyšší súd Českej a Slovenskej Federatívnej Republiky, je príslušný najvyšší súd, ak orgán, ktorý vo veci rozhodol v prvom stupni, mal sídlo na území Slovenskej republiky.</w:t>
      </w:r>
    </w:p>
    <w:p w:rsidR="000827A2" w:rsidRPr="00F74C6A" w:rsidRDefault="000827A2" w:rsidP="000827A2">
      <w:pPr>
        <w:jc w:val="both"/>
        <w:rPr>
          <w:b/>
          <w:i/>
        </w:rPr>
      </w:pPr>
      <w:r w:rsidRPr="00F74C6A">
        <w:rPr>
          <w:b/>
          <w:i/>
        </w:rPr>
        <w:t xml:space="preserve"> </w:t>
      </w:r>
    </w:p>
    <w:p w:rsidR="000827A2" w:rsidRPr="00F74C6A" w:rsidRDefault="000827A2" w:rsidP="000827A2">
      <w:pPr>
        <w:jc w:val="both"/>
      </w:pPr>
      <w:r w:rsidRPr="00F74C6A">
        <w:rPr>
          <w:b/>
          <w:i/>
        </w:rPr>
        <w:tab/>
      </w:r>
      <w:r w:rsidRPr="00F74C6A">
        <w:t>(3) Na konanie o sťažnosti pre porušenie zákona vo veciach, v ktorých rozhodol bývalý Štátny súd alebo bývalý Najvyšší súd ako súd prvého stupňa, je príslušný najvyšší súd, ak by podľa doteraz platných predpisov bol vo veci príslušný v prvom stupni konať súd so sídlom na území Slovenskej republiky.</w:t>
      </w:r>
    </w:p>
    <w:p w:rsidR="000827A2" w:rsidRDefault="000827A2" w:rsidP="000827A2">
      <w:pPr>
        <w:jc w:val="both"/>
        <w:rPr>
          <w:b/>
          <w:i/>
        </w:rPr>
      </w:pPr>
    </w:p>
    <w:p w:rsidR="000827A2" w:rsidRPr="00F74C6A" w:rsidRDefault="000827A2" w:rsidP="000827A2">
      <w:pPr>
        <w:ind w:firstLine="708"/>
        <w:jc w:val="both"/>
        <w:rPr>
          <w:b/>
          <w:i/>
          <w:color w:val="0070C0"/>
        </w:rPr>
      </w:pPr>
      <w:r>
        <w:rPr>
          <w:b/>
          <w:i/>
          <w:color w:val="0070C0"/>
        </w:rPr>
        <w:t>hh</w:t>
      </w:r>
      <w:r w:rsidRPr="00F74C6A">
        <w:rPr>
          <w:b/>
          <w:i/>
          <w:color w:val="0070C0"/>
        </w:rPr>
        <w:t xml:space="preserve">) Právna úprava platná a účinná od 1. októbra 1994 do 1. novembra 1999 (zmena vykonaná zákonom č. 247/1994 Z. z.):  </w:t>
      </w:r>
    </w:p>
    <w:p w:rsidR="000827A2" w:rsidRDefault="000827A2" w:rsidP="000827A2"/>
    <w:p w:rsidR="000827A2" w:rsidRPr="001366C2" w:rsidRDefault="000827A2" w:rsidP="000827A2">
      <w:pPr>
        <w:jc w:val="center"/>
        <w:rPr>
          <w:b/>
          <w:i/>
        </w:rPr>
      </w:pPr>
      <w:r w:rsidRPr="001366C2">
        <w:rPr>
          <w:b/>
          <w:i/>
        </w:rPr>
        <w:t>Sťažnosť pre porušenie zákona a konanie o nej</w:t>
      </w:r>
    </w:p>
    <w:p w:rsidR="000827A2" w:rsidRPr="001366C2" w:rsidRDefault="000827A2" w:rsidP="000827A2">
      <w:pPr>
        <w:jc w:val="both"/>
        <w:rPr>
          <w:b/>
          <w:i/>
        </w:rPr>
      </w:pPr>
    </w:p>
    <w:p w:rsidR="000827A2" w:rsidRPr="003C1A07" w:rsidRDefault="000827A2" w:rsidP="000827A2">
      <w:pPr>
        <w:jc w:val="center"/>
        <w:rPr>
          <w:b/>
          <w:i/>
        </w:rPr>
      </w:pPr>
      <w:r w:rsidRPr="003C1A07">
        <w:rPr>
          <w:b/>
          <w:i/>
        </w:rPr>
        <w:t>§ 266</w:t>
      </w:r>
    </w:p>
    <w:p w:rsidR="000827A2" w:rsidRDefault="000827A2" w:rsidP="000827A2">
      <w:pPr>
        <w:jc w:val="both"/>
      </w:pPr>
      <w:r>
        <w:t xml:space="preserve"> </w:t>
      </w:r>
    </w:p>
    <w:p w:rsidR="000827A2" w:rsidRPr="002F051C" w:rsidRDefault="000827A2" w:rsidP="000827A2">
      <w:pPr>
        <w:jc w:val="both"/>
        <w:rPr>
          <w:color w:val="FF0000"/>
        </w:rPr>
      </w:pPr>
      <w:r>
        <w:tab/>
        <w:t xml:space="preserve">(1) Proti právoplatnému rozhodnutiu súdu, ktorým bol porušený zákon, ako i proti právoplatnému rozhodnutiu súdu, ktoré bolo urobené na podklade vadného postupu konania, môže generálny prokurátor alebo </w:t>
      </w:r>
      <w:r w:rsidRPr="008251A6">
        <w:t>minister spravodlivosti</w:t>
      </w:r>
      <w:r>
        <w:t xml:space="preserve"> podať na Najvyššom súde sťažnosť pre porušenie zákona. Generálny prokurátor ju môže podať i proti takémuto rozhodnutiu prokurátora</w:t>
      </w:r>
      <w:r w:rsidRPr="008251A6">
        <w:t>,</w:t>
      </w:r>
      <w:r>
        <w:rPr>
          <w:b/>
          <w:i/>
        </w:rPr>
        <w:t xml:space="preserve"> </w:t>
      </w:r>
      <w:r w:rsidRPr="008251A6">
        <w:t xml:space="preserve">vyšetrovateľa alebo </w:t>
      </w:r>
      <w:r w:rsidRPr="002F051C">
        <w:rPr>
          <w:b/>
          <w:i/>
          <w:color w:val="FF0000"/>
        </w:rPr>
        <w:t>policajného</w:t>
      </w:r>
      <w:r w:rsidRPr="002F051C">
        <w:rPr>
          <w:color w:val="FF0000"/>
        </w:rPr>
        <w:t xml:space="preserve"> </w:t>
      </w:r>
      <w:r w:rsidRPr="002F051C">
        <w:rPr>
          <w:b/>
          <w:i/>
          <w:color w:val="FF0000"/>
        </w:rPr>
        <w:t>orgánu</w:t>
      </w:r>
      <w:r w:rsidRPr="002F051C">
        <w:rPr>
          <w:color w:val="FF0000"/>
        </w:rPr>
        <w:t>.</w:t>
      </w:r>
    </w:p>
    <w:p w:rsidR="000827A2" w:rsidRPr="002F051C" w:rsidRDefault="000827A2" w:rsidP="000827A2">
      <w:pPr>
        <w:jc w:val="both"/>
        <w:rPr>
          <w:color w:val="FF0000"/>
        </w:rPr>
      </w:pPr>
      <w:r w:rsidRPr="002F051C">
        <w:rPr>
          <w:color w:val="FF0000"/>
        </w:rPr>
        <w:t xml:space="preserve"> </w:t>
      </w:r>
    </w:p>
    <w:p w:rsidR="000827A2" w:rsidRDefault="000827A2" w:rsidP="000827A2">
      <w:pPr>
        <w:jc w:val="both"/>
      </w:pPr>
      <w:r>
        <w:tab/>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0827A2" w:rsidRDefault="000827A2" w:rsidP="000827A2">
      <w:pPr>
        <w:jc w:val="both"/>
      </w:pPr>
      <w:r>
        <w:t xml:space="preserve"> </w:t>
      </w:r>
      <w:r>
        <w:tab/>
      </w:r>
    </w:p>
    <w:p w:rsidR="000827A2" w:rsidRDefault="000827A2" w:rsidP="000827A2">
      <w:pPr>
        <w:ind w:firstLine="708"/>
        <w:jc w:val="both"/>
      </w:pPr>
      <w:r>
        <w:t>(3) Ak sa týka rozhodnutie uvedené v odseku 1 viacerých osôb, možno sťažnosť pre porušenie zákona podať tiež len proti tej časti rozhodnutia, ktorá sa týka niektorej z týchto osôb.</w:t>
      </w:r>
    </w:p>
    <w:p w:rsidR="000827A2" w:rsidRDefault="000827A2" w:rsidP="000827A2">
      <w:pPr>
        <w:jc w:val="both"/>
      </w:pPr>
      <w:r>
        <w:t xml:space="preserve"> </w:t>
      </w:r>
    </w:p>
    <w:p w:rsidR="000827A2" w:rsidRPr="002F051C" w:rsidRDefault="000827A2" w:rsidP="000827A2">
      <w:pPr>
        <w:shd w:val="clear" w:color="auto" w:fill="FFFFFF"/>
        <w:ind w:firstLine="708"/>
        <w:jc w:val="both"/>
        <w:rPr>
          <w:b/>
          <w:iCs/>
          <w:color w:val="FF0000"/>
        </w:rPr>
      </w:pPr>
      <w:r w:rsidRPr="002F051C">
        <w:rPr>
          <w:b/>
          <w:i/>
          <w:iCs/>
          <w:color w:val="FF0000"/>
        </w:rPr>
        <w:t>(4)</w:t>
      </w:r>
      <w:r w:rsidRPr="002F051C">
        <w:rPr>
          <w:iCs/>
          <w:color w:val="FF0000"/>
        </w:rPr>
        <w:t xml:space="preserve"> </w:t>
      </w:r>
      <w:r w:rsidRPr="002F051C">
        <w:rPr>
          <w:b/>
          <w:i/>
          <w:iCs/>
          <w:color w:val="FF0000"/>
        </w:rPr>
        <w:t>Sťažnosť pre porušenie zákona v neprospech obvineného proti právoplatnému rozhodnutiu súdu nemožno podať, ak sa súdne rozhodnutie stalo právoplatné v prvom stupni, alebo len z toho dôvodu, že súd postupoval v súlade s § 259 ods. 4, § 264 ods. 2, § 273 alebo § 289 písm. b).</w:t>
      </w:r>
    </w:p>
    <w:p w:rsidR="000827A2" w:rsidRDefault="000827A2" w:rsidP="000827A2">
      <w:pPr>
        <w:shd w:val="clear" w:color="auto" w:fill="FFFFFF"/>
        <w:jc w:val="both"/>
        <w:rPr>
          <w:b/>
          <w:i/>
          <w:iCs/>
        </w:rPr>
      </w:pPr>
    </w:p>
    <w:p w:rsidR="000827A2" w:rsidRPr="00C006C1" w:rsidRDefault="000827A2" w:rsidP="000827A2">
      <w:pPr>
        <w:shd w:val="clear" w:color="auto" w:fill="FFFFFF"/>
        <w:ind w:firstLine="708"/>
        <w:jc w:val="both"/>
        <w:rPr>
          <w:iCs/>
        </w:rPr>
      </w:pPr>
      <w:r w:rsidRPr="00C006C1">
        <w:rPr>
          <w:iCs/>
        </w:rPr>
        <w:t xml:space="preserve">(5) Ustanovenie odseku 4 sa použije primerane aj na rozhodnutie súdu, prokurátora, vyšetrovateľa alebo </w:t>
      </w:r>
      <w:r w:rsidRPr="002F051C">
        <w:rPr>
          <w:b/>
          <w:i/>
          <w:iCs/>
          <w:color w:val="FF0000"/>
        </w:rPr>
        <w:t>policajného orgánu</w:t>
      </w:r>
      <w:r w:rsidRPr="00C006C1">
        <w:rPr>
          <w:iCs/>
        </w:rPr>
        <w:t xml:space="preserve"> urobené v súlade s § 150 ods. 1 alebo 3.</w:t>
      </w:r>
    </w:p>
    <w:p w:rsidR="000827A2" w:rsidRPr="00C006C1" w:rsidRDefault="000827A2" w:rsidP="000827A2">
      <w:pPr>
        <w:shd w:val="clear" w:color="auto" w:fill="FFFFFF"/>
        <w:jc w:val="both"/>
        <w:rPr>
          <w:iCs/>
        </w:rPr>
      </w:pPr>
    </w:p>
    <w:p w:rsidR="000827A2" w:rsidRPr="00C006C1" w:rsidRDefault="000827A2" w:rsidP="000827A2">
      <w:pPr>
        <w:shd w:val="clear" w:color="auto" w:fill="FFFFFF"/>
        <w:ind w:firstLine="708"/>
        <w:jc w:val="both"/>
        <w:rPr>
          <w:iCs/>
        </w:rPr>
      </w:pPr>
      <w:r w:rsidRPr="00C006C1">
        <w:rPr>
          <w:iCs/>
        </w:rPr>
        <w:t>(6) Generálny prokurátor alebo minister spravodlivosti môže vziať späť sťažnosť pre</w:t>
      </w:r>
      <w:r>
        <w:rPr>
          <w:iCs/>
        </w:rPr>
        <w:t> </w:t>
      </w:r>
      <w:r w:rsidRPr="00C006C1">
        <w:rPr>
          <w:iCs/>
        </w:rPr>
        <w:t>porušenie zákona, ktorú podal, a to až do doby, než sa najvyšší súd odoberie na záverečnú poradu. Späťvzatie sťažnosti vezme uznesením na vedomie predseda senátu najvyššieho súdu.</w:t>
      </w:r>
    </w:p>
    <w:p w:rsidR="000827A2" w:rsidRDefault="000827A2" w:rsidP="000827A2">
      <w:pPr>
        <w:jc w:val="both"/>
      </w:pPr>
      <w:r>
        <w:lastRenderedPageBreak/>
        <w:tab/>
      </w:r>
    </w:p>
    <w:p w:rsidR="000827A2" w:rsidRDefault="000827A2" w:rsidP="000827A2">
      <w:pPr>
        <w:ind w:firstLine="708"/>
        <w:jc w:val="both"/>
      </w:pPr>
      <w:r w:rsidRPr="00C006C1">
        <w:t>(7)</w:t>
      </w:r>
      <w:r>
        <w:t xml:space="preserve"> Proti rozhodnutiu o sťažnosti pre porušenie zákona nie je sťažnosť pre porušenie zákona prípustná.</w:t>
      </w:r>
    </w:p>
    <w:p w:rsidR="000827A2" w:rsidRDefault="000827A2" w:rsidP="000827A2">
      <w:pPr>
        <w:jc w:val="center"/>
        <w:rPr>
          <w:b/>
          <w:i/>
        </w:rPr>
      </w:pPr>
    </w:p>
    <w:p w:rsidR="000827A2" w:rsidRPr="003C1A07" w:rsidRDefault="000827A2" w:rsidP="000827A2">
      <w:pPr>
        <w:jc w:val="center"/>
        <w:rPr>
          <w:b/>
          <w:i/>
        </w:rPr>
      </w:pPr>
      <w:r w:rsidRPr="003C1A07">
        <w:rPr>
          <w:b/>
          <w:i/>
        </w:rPr>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0827A2" w:rsidRDefault="000827A2" w:rsidP="000827A2">
      <w:pPr>
        <w:jc w:val="both"/>
      </w:pPr>
      <w:r>
        <w:t xml:space="preserve"> </w:t>
      </w:r>
    </w:p>
    <w:p w:rsidR="000827A2" w:rsidRDefault="000827A2" w:rsidP="000827A2">
      <w:pPr>
        <w:jc w:val="both"/>
      </w:pPr>
      <w:r>
        <w:tab/>
        <w:t>(2) Ak bola sťažnosť pre porušenie zákona obmedzená podľa § 266 ods. 3, preskúma správnosť len tých výrokov, ktoré sa týkajú osoby, ktorej sa sťažnosť pre porušenie zákona dotýka, ako aj konanie, ktoré tejto časti rozhodnutia predchádzalo.</w:t>
      </w:r>
    </w:p>
    <w:p w:rsidR="000827A2" w:rsidRDefault="000827A2" w:rsidP="000827A2">
      <w:pPr>
        <w:jc w:val="both"/>
      </w:pPr>
      <w:r>
        <w:t xml:space="preserve"> </w:t>
      </w:r>
    </w:p>
    <w:p w:rsidR="000827A2" w:rsidRPr="003C1A07" w:rsidRDefault="000827A2" w:rsidP="000827A2">
      <w:pPr>
        <w:jc w:val="center"/>
        <w:rPr>
          <w:b/>
          <w:i/>
        </w:rPr>
      </w:pPr>
      <w:r w:rsidRPr="003C1A07">
        <w:rPr>
          <w:b/>
          <w:i/>
        </w:rPr>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0827A2" w:rsidRDefault="000827A2" w:rsidP="000827A2">
      <w:pPr>
        <w:jc w:val="both"/>
      </w:pPr>
      <w:r>
        <w:t xml:space="preserve"> </w:t>
      </w:r>
    </w:p>
    <w:p w:rsidR="000827A2" w:rsidRDefault="000827A2" w:rsidP="000827A2">
      <w:pPr>
        <w:jc w:val="both"/>
      </w:pPr>
      <w:r>
        <w:tab/>
        <w:t>(2) Ak zistí Najvyšší súd, že zákon porušený bol, vysloví rozsudkom, že napadnutým rozhodnutím, prípadne jeho časťou (§ 266 ods. 3) alebo v konaní, ktoré takému rozhodnutiu predchádzalo, bol porušený zákon.</w:t>
      </w:r>
    </w:p>
    <w:p w:rsidR="000827A2" w:rsidRDefault="000827A2" w:rsidP="000827A2">
      <w:pPr>
        <w:jc w:val="both"/>
      </w:pPr>
      <w:r>
        <w:t xml:space="preserve"> </w:t>
      </w:r>
    </w:p>
    <w:p w:rsidR="000827A2" w:rsidRPr="003C1A07" w:rsidRDefault="000827A2" w:rsidP="000827A2">
      <w:pPr>
        <w:jc w:val="center"/>
        <w:rPr>
          <w:b/>
          <w:i/>
        </w:rPr>
      </w:pPr>
      <w:r w:rsidRPr="003C1A07">
        <w:rPr>
          <w:b/>
          <w:i/>
        </w:rPr>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r>
        <w:tab/>
      </w:r>
    </w:p>
    <w:p w:rsidR="000827A2" w:rsidRDefault="000827A2" w:rsidP="000827A2">
      <w:pPr>
        <w:ind w:firstLine="708"/>
        <w:jc w:val="both"/>
      </w:pPr>
      <w:r>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F67653">
        <w:t>výrok napadnutého rozhodnutia a </w:t>
      </w:r>
      <w:r>
        <w:t xml:space="preserve">ak ho možno oddeliť od ostatných, zruší Najvyšší súd len tento výrok. Ak však zruší, hoci i len sčasti, výrok o vine, zruší vždy súčasne celý výrok o treste, ako </w:t>
      </w:r>
      <w:r w:rsidR="00F67653">
        <w:t>aj ďalšie výroky, ktoré majú vo </w:t>
      </w:r>
      <w:r>
        <w:t>výroku o vine svoj podklad. Zruší tiež ďalšie rozhodnutia na zrušené rozhodnutie obsahove nadväzujúce, pokiaľ so zreteľom na zmenu, ku ktorej došlo zrušením, stratili podklad. Ustanovenie § 261 sa použije primerane.</w:t>
      </w:r>
    </w:p>
    <w:p w:rsidR="000827A2" w:rsidRDefault="000827A2" w:rsidP="000827A2">
      <w:pPr>
        <w:jc w:val="both"/>
      </w:pPr>
      <w:r>
        <w:t xml:space="preserve"> </w:t>
      </w:r>
    </w:p>
    <w:p w:rsidR="00F67653" w:rsidRDefault="00F67653" w:rsidP="000827A2">
      <w:pPr>
        <w:jc w:val="both"/>
      </w:pPr>
    </w:p>
    <w:p w:rsidR="00F67653" w:rsidRDefault="00F67653" w:rsidP="000827A2">
      <w:pPr>
        <w:jc w:val="both"/>
      </w:pPr>
    </w:p>
    <w:p w:rsidR="00F67653" w:rsidRDefault="00F67653" w:rsidP="000827A2">
      <w:pPr>
        <w:jc w:val="both"/>
      </w:pPr>
    </w:p>
    <w:p w:rsidR="00F67653" w:rsidRDefault="00F67653" w:rsidP="000827A2">
      <w:pPr>
        <w:jc w:val="both"/>
      </w:pPr>
    </w:p>
    <w:p w:rsidR="000827A2" w:rsidRPr="003C1A07" w:rsidRDefault="000827A2" w:rsidP="000827A2">
      <w:pPr>
        <w:jc w:val="center"/>
        <w:rPr>
          <w:b/>
          <w:i/>
        </w:rPr>
      </w:pPr>
      <w:r w:rsidRPr="003C1A07">
        <w:rPr>
          <w:b/>
          <w:i/>
        </w:rPr>
        <w:t>§ 270</w:t>
      </w:r>
    </w:p>
    <w:p w:rsidR="000827A2" w:rsidRDefault="000827A2" w:rsidP="000827A2">
      <w:pPr>
        <w:jc w:val="both"/>
      </w:pPr>
      <w:r>
        <w:t xml:space="preserve"> </w:t>
      </w:r>
    </w:p>
    <w:p w:rsidR="000827A2" w:rsidRDefault="000827A2" w:rsidP="000827A2">
      <w:pPr>
        <w:jc w:val="both"/>
      </w:pPr>
      <w:r>
        <w:tab/>
        <w:t xml:space="preserve">(1) Ak po zrušení napadnutého rozhodnutia alebo niektorého jeho výroku treba urobiť vo veci nové rozhodnutie, prikáže Najvyšší súd spravidla </w:t>
      </w:r>
      <w:r w:rsidRPr="008251A6">
        <w:t>orgánu,</w:t>
      </w:r>
      <w:r>
        <w:t xml:space="preserve"> o ktorého rozhodnutie ide, aby vec v potrebnom rozsahu znovu prejednal a rozhodol.</w:t>
      </w:r>
    </w:p>
    <w:p w:rsidR="000827A2" w:rsidRDefault="000827A2" w:rsidP="000827A2">
      <w:pPr>
        <w:jc w:val="both"/>
      </w:pPr>
      <w:r>
        <w:t xml:space="preserve"> </w:t>
      </w:r>
    </w:p>
    <w:p w:rsidR="000827A2" w:rsidRDefault="000827A2" w:rsidP="000827A2">
      <w:pPr>
        <w:jc w:val="both"/>
      </w:pPr>
      <w:r>
        <w:tab/>
        <w:t xml:space="preserve">(2) Ak porušenie zákona záleží len v tom, že v napadnutom rozhodnutí niektorý výrok chýba alebo je neúplný, môže Najvyšší súd bez toho, aby rozhodnutie zrušil, prikázať </w:t>
      </w:r>
      <w:r w:rsidRPr="008251A6">
        <w:t>orgánu,</w:t>
      </w:r>
      <w:r>
        <w:t xml:space="preserve">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lastRenderedPageBreak/>
        <w:tab/>
        <w:t xml:space="preserve">(4) </w:t>
      </w:r>
      <w:r w:rsidRPr="008251A6">
        <w:t>Orgán,</w:t>
      </w:r>
      <w:r>
        <w:t xml:space="preserve"> ktorému vec bola prikázaná, je viazaný prá</w:t>
      </w:r>
      <w:r w:rsidR="00F67653">
        <w:t>vnym názorom, ktorý vyslovil vo </w:t>
      </w:r>
      <w:r>
        <w:t>veci Najvyšší súd, a je povinný vykonať procesné úkony, ktorých vykonanie Najvyšší súd nariadil.</w:t>
      </w:r>
    </w:p>
    <w:p w:rsidR="000827A2" w:rsidRDefault="000827A2" w:rsidP="000827A2">
      <w:pPr>
        <w:jc w:val="center"/>
        <w:rPr>
          <w:b/>
          <w:i/>
        </w:rPr>
      </w:pPr>
    </w:p>
    <w:p w:rsidR="000827A2" w:rsidRPr="003C1A07" w:rsidRDefault="000827A2" w:rsidP="000827A2">
      <w:pPr>
        <w:jc w:val="center"/>
        <w:rPr>
          <w:b/>
          <w:i/>
        </w:rPr>
      </w:pPr>
      <w:r w:rsidRPr="003C1A07">
        <w:rPr>
          <w:b/>
          <w:i/>
        </w:rPr>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a) uznať obvineného za vinného zo skutku, pre ktorý bol napadnutým rozsudkom spod obžaloby oslobodený alebo pre ktorý bolo trestné stíhanie zastavené,</w:t>
      </w:r>
    </w:p>
    <w:p w:rsidR="000827A2" w:rsidRDefault="000827A2" w:rsidP="000827A2">
      <w:pPr>
        <w:jc w:val="both"/>
      </w:pPr>
      <w:r>
        <w:t xml:space="preserve"> </w:t>
      </w: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Pr="00FE5EA4" w:rsidRDefault="000827A2" w:rsidP="000827A2">
      <w:pPr>
        <w:jc w:val="both"/>
      </w:pPr>
      <w:r>
        <w:t xml:space="preserve">c) </w:t>
      </w:r>
      <w:r w:rsidRPr="00FE5EA4">
        <w:rPr>
          <w:iCs/>
        </w:rPr>
        <w:t>uložiť obvinenému trest odňatia slobody nad pätnásť až do dvadsiatich piatich rokov alebo</w:t>
      </w:r>
      <w:r>
        <w:rPr>
          <w:iCs/>
        </w:rPr>
        <w:t> </w:t>
      </w:r>
      <w:r w:rsidRPr="00FE5EA4">
        <w:rPr>
          <w:iCs/>
        </w:rPr>
        <w:t>trest odňatia slobody na doživotie</w:t>
      </w:r>
      <w:r w:rsidRPr="00FE5EA4">
        <w:t>.</w:t>
      </w:r>
    </w:p>
    <w:p w:rsidR="000827A2" w:rsidRDefault="000827A2" w:rsidP="000827A2">
      <w:pPr>
        <w:jc w:val="both"/>
      </w:pPr>
      <w:r>
        <w:t xml:space="preserve"> </w:t>
      </w:r>
      <w:r>
        <w:tab/>
      </w:r>
    </w:p>
    <w:p w:rsidR="000827A2" w:rsidRDefault="000827A2" w:rsidP="000827A2">
      <w:pPr>
        <w:ind w:firstLine="708"/>
        <w:jc w:val="both"/>
      </w:pPr>
      <w:r>
        <w:t>(2) Ak zruší Najvyšší súd rozsudok iba vo výroku o náhrade škody, použije primerane § 265.</w:t>
      </w:r>
    </w:p>
    <w:p w:rsidR="000827A2" w:rsidRDefault="000827A2" w:rsidP="000827A2">
      <w:pPr>
        <w:jc w:val="both"/>
        <w:rPr>
          <w:b/>
          <w:i/>
        </w:rPr>
      </w:pPr>
      <w:r>
        <w:t xml:space="preserve"> </w:t>
      </w:r>
    </w:p>
    <w:p w:rsidR="000827A2" w:rsidRPr="003C1A07" w:rsidRDefault="000827A2" w:rsidP="000827A2">
      <w:pPr>
        <w:jc w:val="center"/>
        <w:rPr>
          <w:b/>
          <w:i/>
        </w:rPr>
      </w:pPr>
      <w:r w:rsidRPr="003C1A07">
        <w:rPr>
          <w:b/>
          <w:i/>
        </w:rPr>
        <w:t>§ 272</w:t>
      </w:r>
    </w:p>
    <w:p w:rsidR="000827A2" w:rsidRDefault="000827A2" w:rsidP="000827A2">
      <w:pPr>
        <w:jc w:val="both"/>
      </w:pPr>
      <w:r>
        <w:t xml:space="preserve"> </w:t>
      </w:r>
    </w:p>
    <w:p w:rsidR="000827A2" w:rsidRDefault="000827A2" w:rsidP="000827A2">
      <w:pPr>
        <w:jc w:val="both"/>
      </w:pPr>
      <w:r>
        <w:tab/>
        <w:t xml:space="preserve">Ak nebol zákon porušený v neprospech obvineného, môže Najvyšší súd postupovať podľa § 269 ods. 2 až § 271 len vtedy, keď to navrhol generálny prokurátor alebo </w:t>
      </w:r>
      <w:r w:rsidRPr="008251A6">
        <w:t xml:space="preserve">minister spravodlivosti </w:t>
      </w:r>
      <w:r>
        <w:t>v sťažnosti pre porušenie zákona podanej do šesť mesiacov od právoplatnosti napadnutého rozhodnutia a ak rozhodol Najvyšší súd o tejto sťažnosti do troch mesiacov od jej podania.</w:t>
      </w:r>
    </w:p>
    <w:p w:rsidR="000827A2" w:rsidRDefault="000827A2" w:rsidP="000827A2">
      <w:pPr>
        <w:jc w:val="both"/>
      </w:pPr>
      <w:r>
        <w:t xml:space="preserve"> </w:t>
      </w:r>
    </w:p>
    <w:p w:rsidR="000827A2" w:rsidRDefault="000827A2" w:rsidP="000827A2">
      <w:pPr>
        <w:jc w:val="center"/>
        <w:rPr>
          <w:b/>
          <w:i/>
        </w:rPr>
      </w:pPr>
      <w:r w:rsidRPr="003C1A07">
        <w:rPr>
          <w:b/>
          <w:i/>
        </w:rPr>
        <w:t>§ 273</w:t>
      </w:r>
    </w:p>
    <w:p w:rsidR="000827A2" w:rsidRPr="003C1A07" w:rsidRDefault="000827A2" w:rsidP="000827A2">
      <w:pPr>
        <w:jc w:val="center"/>
        <w:rPr>
          <w:b/>
          <w:i/>
        </w:rPr>
      </w:pPr>
    </w:p>
    <w:p w:rsidR="000827A2" w:rsidRDefault="000827A2" w:rsidP="000827A2">
      <w:pPr>
        <w:jc w:val="both"/>
      </w:pPr>
      <w:r>
        <w:t xml:space="preserve"> </w:t>
      </w:r>
      <w:r>
        <w:tab/>
      </w:r>
      <w:r w:rsidRPr="002F051C">
        <w:rPr>
          <w:b/>
          <w:i/>
          <w:iCs/>
          <w:color w:val="FF0000"/>
          <w:sz w:val="22"/>
          <w:szCs w:val="22"/>
        </w:rPr>
        <w:t>Ak najvyšší súd vyslovil, že zákon bol porušený v neprospech obvineného, nemôže v novom konaní dôjsť k zmene rozhodnutia v jeho neprospech.</w:t>
      </w:r>
      <w:r>
        <w:t xml:space="preserve"> Ak ide o iné rozhodnutie, platí ustanovenie § 150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Pr="002F051C" w:rsidRDefault="000827A2" w:rsidP="000827A2">
      <w:pPr>
        <w:shd w:val="clear" w:color="auto" w:fill="FFFFFF"/>
        <w:jc w:val="both"/>
        <w:rPr>
          <w:b/>
          <w:i/>
          <w:iCs/>
          <w:color w:val="FF0000"/>
        </w:rPr>
      </w:pPr>
      <w:r>
        <w:tab/>
      </w:r>
      <w:r w:rsidRPr="002F051C">
        <w:rPr>
          <w:b/>
          <w:i/>
          <w:iCs/>
          <w:color w:val="FF0000"/>
        </w:rPr>
        <w:t>(1) O sťažnosti pre porušenie zákona rozhoduje najvyšší súd na verejnom zasadnutí za účasti generálneho prokurátora. Na neverejnom zasadnutí môže najvyšší súd rozhodnúť podľa § 268 ods. 1 a tiež o sťažnosti pre porušenie zákona, ak bol zákon porušený v</w:t>
      </w:r>
      <w:r>
        <w:rPr>
          <w:b/>
          <w:i/>
          <w:iCs/>
          <w:color w:val="FF0000"/>
        </w:rPr>
        <w:t> </w:t>
      </w:r>
      <w:r w:rsidRPr="002F051C">
        <w:rPr>
          <w:b/>
          <w:i/>
          <w:iCs/>
          <w:color w:val="FF0000"/>
        </w:rPr>
        <w:t>neprospech obvineného a z obsahu sťažnosti pre porušenie zákona je zrejmé, že vytýkané nedostatky povedú k zrušeniu celého napadnutého rozhodnutia a k postupu pod</w:t>
      </w:r>
      <w:r w:rsidR="00F67653">
        <w:rPr>
          <w:b/>
          <w:i/>
          <w:iCs/>
          <w:color w:val="FF0000"/>
        </w:rPr>
        <w:t>ľa § 270 ods. </w:t>
      </w:r>
      <w:r w:rsidRPr="002F051C">
        <w:rPr>
          <w:b/>
          <w:i/>
          <w:iCs/>
          <w:color w:val="FF0000"/>
        </w:rPr>
        <w:t>1.</w:t>
      </w:r>
    </w:p>
    <w:p w:rsidR="000827A2" w:rsidRPr="002F051C" w:rsidRDefault="000827A2" w:rsidP="000827A2">
      <w:pPr>
        <w:shd w:val="clear" w:color="auto" w:fill="FFFFFF"/>
        <w:ind w:firstLine="708"/>
        <w:jc w:val="both"/>
        <w:rPr>
          <w:b/>
          <w:i/>
          <w:iCs/>
          <w:color w:val="FF0000"/>
        </w:rPr>
      </w:pPr>
    </w:p>
    <w:p w:rsidR="000827A2" w:rsidRDefault="000827A2" w:rsidP="000827A2">
      <w:pPr>
        <w:shd w:val="clear" w:color="auto" w:fill="FFFFFF"/>
        <w:ind w:firstLine="708"/>
        <w:jc w:val="both"/>
        <w:rPr>
          <w:b/>
          <w:color w:val="FF0000"/>
        </w:rPr>
      </w:pPr>
      <w:r w:rsidRPr="002F051C">
        <w:rPr>
          <w:b/>
          <w:i/>
          <w:iCs/>
          <w:color w:val="FF0000"/>
        </w:rPr>
        <w:t>(2) O sťažnosti pre porušenie zákona môže najvyšší súd rozhodnúť na neverejnom zasadnutí aj vtedy, ak bola podaná proti rozhodnutiu niektorého z orgánov prípravného konania.</w:t>
      </w:r>
      <w:r w:rsidRPr="002F051C">
        <w:rPr>
          <w:b/>
          <w:color w:val="FF0000"/>
        </w:rPr>
        <w:t xml:space="preserve"> </w:t>
      </w:r>
    </w:p>
    <w:p w:rsidR="00963DE4" w:rsidRPr="002F051C" w:rsidRDefault="00963DE4" w:rsidP="000827A2">
      <w:pPr>
        <w:shd w:val="clear" w:color="auto" w:fill="FFFFFF"/>
        <w:ind w:firstLine="708"/>
        <w:jc w:val="both"/>
        <w:rPr>
          <w:b/>
          <w:color w:val="FF0000"/>
        </w:rPr>
      </w:pPr>
    </w:p>
    <w:p w:rsidR="000827A2" w:rsidRDefault="000827A2" w:rsidP="000827A2">
      <w:pPr>
        <w:jc w:val="center"/>
        <w:rPr>
          <w:b/>
          <w:i/>
        </w:rPr>
      </w:pPr>
    </w:p>
    <w:p w:rsidR="000827A2" w:rsidRPr="003C1A07" w:rsidRDefault="000827A2" w:rsidP="000827A2">
      <w:pPr>
        <w:jc w:val="center"/>
        <w:rPr>
          <w:b/>
          <w:i/>
        </w:rPr>
      </w:pPr>
      <w:r w:rsidRPr="003C1A07">
        <w:rPr>
          <w:b/>
          <w:i/>
        </w:rPr>
        <w:lastRenderedPageBreak/>
        <w:t>§ 275</w:t>
      </w:r>
    </w:p>
    <w:p w:rsidR="000827A2" w:rsidRDefault="000827A2" w:rsidP="000827A2">
      <w:pPr>
        <w:jc w:val="both"/>
      </w:pPr>
      <w:r>
        <w:t xml:space="preserve"> </w:t>
      </w:r>
    </w:p>
    <w:p w:rsidR="000827A2" w:rsidRPr="00C006C1" w:rsidRDefault="000827A2" w:rsidP="000827A2">
      <w:pPr>
        <w:jc w:val="both"/>
      </w:pPr>
      <w:r>
        <w:tab/>
        <w:t xml:space="preserve">(1) Ak bol zákon porušený v neprospech obvineného, neprekáža jeho smrť uskutočniť konanie na podklade sťažnosti pre porušenie zákona; trestné stíhanie nemožno tu zastaviť preto, že obvinený zomrel. </w:t>
      </w:r>
      <w:r w:rsidRPr="00C006C1">
        <w:rPr>
          <w:iCs/>
        </w:rPr>
        <w:t>Ak bol zákon porušený iba v neprospech obvineného, čas od</w:t>
      </w:r>
      <w:r>
        <w:rPr>
          <w:iCs/>
        </w:rPr>
        <w:t> </w:t>
      </w:r>
      <w:r w:rsidRPr="00C006C1">
        <w:rPr>
          <w:iCs/>
        </w:rPr>
        <w:t>právoplatnosti napadnutého rozhodnutia do rozhodnutia o sťažnosti pre porušenie zákona sa do premlčacej doby nezapočítava.</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0827A2" w:rsidRDefault="000827A2" w:rsidP="000827A2">
      <w:pPr>
        <w:jc w:val="both"/>
      </w:pPr>
      <w:r>
        <w:t xml:space="preserve"> </w:t>
      </w:r>
    </w:p>
    <w:p w:rsidR="000827A2" w:rsidRDefault="000827A2" w:rsidP="000827A2">
      <w:pPr>
        <w:jc w:val="both"/>
      </w:pPr>
      <w:r>
        <w:tab/>
        <w:t>(3) Ak sa vykonáva na obvinenom trest odňatia slobody uložený mu pôvodným rozsudkom a Najvyšší súd na sťažnosť pre porušenie zákona výrok o tomto treste zruší, rozhodne súčasne o väzbe.</w:t>
      </w:r>
    </w:p>
    <w:p w:rsidR="000827A2" w:rsidRDefault="000827A2" w:rsidP="000827A2">
      <w:pPr>
        <w:jc w:val="both"/>
      </w:pPr>
      <w:r>
        <w:t xml:space="preserve"> </w:t>
      </w:r>
    </w:p>
    <w:p w:rsidR="000827A2" w:rsidRPr="008251A6" w:rsidRDefault="000827A2" w:rsidP="000827A2">
      <w:pPr>
        <w:shd w:val="clear" w:color="auto" w:fill="FFFFFF"/>
        <w:jc w:val="both"/>
      </w:pPr>
      <w:r>
        <w:tab/>
      </w:r>
      <w:r w:rsidRPr="008251A6">
        <w:t xml:space="preserve">(4) </w:t>
      </w:r>
      <w:r w:rsidRPr="008251A6">
        <w:rPr>
          <w:iCs/>
          <w:shd w:val="clear" w:color="auto" w:fill="FFFFFF"/>
        </w:rPr>
        <w:t>Generálny prokurátor alebo minister spravodlivosti môžu výkon rozhodnutia, proti</w:t>
      </w:r>
      <w:r>
        <w:rPr>
          <w:iCs/>
          <w:shd w:val="clear" w:color="auto" w:fill="FFFFFF"/>
        </w:rPr>
        <w:t> </w:t>
      </w:r>
      <w:r w:rsidRPr="008251A6">
        <w:rPr>
          <w:iCs/>
          <w:shd w:val="clear" w:color="auto" w:fill="FFFFFF"/>
        </w:rPr>
        <w:t>ktorému podali sťažnosť pre porušenie zákona, odložiť alebo prerušiť až do rozhodnutia. Po podaní sťažnosti pre porušenie zákona môže tak urobiť aj najvyšší súd.</w:t>
      </w:r>
    </w:p>
    <w:p w:rsidR="000827A2" w:rsidRDefault="000827A2" w:rsidP="000827A2">
      <w:pPr>
        <w:jc w:val="center"/>
        <w:rPr>
          <w:b/>
          <w:i/>
        </w:rPr>
      </w:pPr>
    </w:p>
    <w:p w:rsidR="000827A2" w:rsidRPr="003C1A07" w:rsidRDefault="000827A2" w:rsidP="000827A2">
      <w:pPr>
        <w:jc w:val="center"/>
        <w:rPr>
          <w:b/>
          <w:i/>
        </w:rPr>
      </w:pPr>
      <w:r w:rsidRPr="00D9132C">
        <w:rPr>
          <w:b/>
          <w:i/>
        </w:rPr>
        <w:t>§ 276</w:t>
      </w:r>
    </w:p>
    <w:p w:rsidR="000827A2" w:rsidRDefault="000827A2" w:rsidP="000827A2">
      <w:pPr>
        <w:jc w:val="both"/>
      </w:pPr>
      <w:r>
        <w:t xml:space="preserve"> </w:t>
      </w:r>
    </w:p>
    <w:p w:rsidR="000827A2" w:rsidRDefault="000827A2" w:rsidP="000827A2">
      <w:pPr>
        <w:jc w:val="both"/>
      </w:pPr>
      <w:r>
        <w:tab/>
        <w:t>Ak na rozhodnutie o sťažnosti pre porušenie zákona treba objasniť nejakú okolnosť, vykoná potrebné vyšetrenie predseda senátu Najvyššieho súdu alebo na jeho žiadosť niektorý iný orgán činný v trestnom konaní, prípadne i </w:t>
      </w:r>
      <w:r w:rsidRPr="00FE5EA4">
        <w:t>policajný orgán</w:t>
      </w:r>
      <w:r>
        <w:t xml:space="preserve">. Pre také vyšetrenie platia ustanovenia piatej hlavy. V obzvlášť naliehavých prípadoch možno na zaistenie dôkazného materiálu použiť na podklade uznesenia senátu i prostriedky uvedené v štvrtej hlave. Zaistiť osobu obvineného vydaním </w:t>
      </w:r>
      <w:r w:rsidRPr="00FE5EA4">
        <w:t>príkazu na zatknutie</w:t>
      </w:r>
      <w:r>
        <w:t xml:space="preserve"> a vzatím do väzby možno však len vtedy, keď to navrhne generálny prokurátor alebo </w:t>
      </w:r>
      <w:r w:rsidRPr="00C006C1">
        <w:t>minister spravodlivosti</w:t>
      </w:r>
      <w:r>
        <w:t xml:space="preserve"> v sťažnosti pre porušenie zákona podanej v neprospech obvineného a ak to považuje Najvyšší súd za nevyhnutné so zreteľom na závažnosť trestného činu a naliehavosť väzobných dôvodov.</w:t>
      </w:r>
    </w:p>
    <w:p w:rsidR="000827A2" w:rsidRDefault="000827A2" w:rsidP="000827A2"/>
    <w:p w:rsidR="00F67653" w:rsidRDefault="00F67653" w:rsidP="000827A2"/>
    <w:p w:rsidR="000827A2" w:rsidRDefault="000827A2" w:rsidP="000827A2">
      <w:pPr>
        <w:jc w:val="center"/>
      </w:pPr>
      <w:r>
        <w:t>Prechodné a záverečné ustanovenia</w:t>
      </w:r>
    </w:p>
    <w:p w:rsidR="000827A2" w:rsidRDefault="000827A2" w:rsidP="000827A2"/>
    <w:p w:rsidR="000827A2" w:rsidRDefault="000827A2" w:rsidP="000827A2">
      <w:pPr>
        <w:jc w:val="both"/>
      </w:pPr>
      <w:r>
        <w:tab/>
        <w:t>2. Ak zákon v ustanoveniach o mimoriadnych opravných prostriedkoch v trestnom konaní hovorí o vyšetrovateľovi a o rozhodnutí vyšetrovateľa, rozumie sa tým aj vyhľadávací orgán a rozhodnutie vyhľadávacieho orgánu podľa doterajších predpisov.</w:t>
      </w:r>
    </w:p>
    <w:p w:rsidR="000827A2" w:rsidRDefault="000827A2" w:rsidP="000827A2">
      <w:pPr>
        <w:jc w:val="both"/>
        <w:rPr>
          <w:b/>
          <w:i/>
        </w:rPr>
      </w:pPr>
    </w:p>
    <w:p w:rsidR="000827A2" w:rsidRPr="002F051C" w:rsidRDefault="000827A2" w:rsidP="000827A2">
      <w:pPr>
        <w:ind w:firstLine="708"/>
        <w:jc w:val="both"/>
        <w:rPr>
          <w:b/>
          <w:i/>
          <w:color w:val="0070C0"/>
        </w:rPr>
      </w:pPr>
      <w:r>
        <w:rPr>
          <w:b/>
          <w:i/>
          <w:color w:val="0070C0"/>
        </w:rPr>
        <w:t>ii</w:t>
      </w:r>
      <w:r w:rsidRPr="002F051C">
        <w:rPr>
          <w:b/>
          <w:i/>
          <w:color w:val="0070C0"/>
        </w:rPr>
        <w:t xml:space="preserve">) Právna úprava platná a účinná od 1. novembra 1999 do 7. novembra 2000 (zmena vykonaná zákonom č. 272/1999 Z. z.):  </w:t>
      </w:r>
    </w:p>
    <w:p w:rsidR="000827A2" w:rsidRDefault="000827A2" w:rsidP="000827A2">
      <w:pPr>
        <w:jc w:val="both"/>
        <w:rPr>
          <w:b/>
          <w:i/>
        </w:rPr>
      </w:pPr>
    </w:p>
    <w:p w:rsidR="000827A2" w:rsidRPr="001366C2" w:rsidRDefault="000827A2" w:rsidP="000827A2">
      <w:pPr>
        <w:jc w:val="center"/>
        <w:rPr>
          <w:b/>
          <w:i/>
        </w:rPr>
      </w:pPr>
      <w:r w:rsidRPr="001366C2">
        <w:rPr>
          <w:b/>
          <w:i/>
        </w:rPr>
        <w:t>Sťažnosť pre porušenie zákona a konanie o nej</w:t>
      </w:r>
    </w:p>
    <w:p w:rsidR="000827A2" w:rsidRDefault="000827A2" w:rsidP="000827A2">
      <w:pPr>
        <w:jc w:val="both"/>
      </w:pPr>
    </w:p>
    <w:p w:rsidR="000827A2" w:rsidRPr="003C1A07" w:rsidRDefault="000827A2" w:rsidP="000827A2">
      <w:pPr>
        <w:jc w:val="center"/>
        <w:rPr>
          <w:b/>
          <w:i/>
        </w:rPr>
      </w:pPr>
      <w:r w:rsidRPr="003C1A07">
        <w:rPr>
          <w:b/>
          <w:i/>
        </w:rPr>
        <w:t>§ 266</w:t>
      </w:r>
    </w:p>
    <w:p w:rsidR="000827A2" w:rsidRDefault="000827A2" w:rsidP="000827A2">
      <w:pPr>
        <w:jc w:val="both"/>
      </w:pPr>
      <w:r>
        <w:t xml:space="preserve"> </w:t>
      </w:r>
    </w:p>
    <w:p w:rsidR="000827A2" w:rsidRPr="008F1454" w:rsidRDefault="000827A2" w:rsidP="000827A2">
      <w:pPr>
        <w:jc w:val="both"/>
      </w:pPr>
      <w:r>
        <w:tab/>
        <w:t xml:space="preserve">(1) Proti právoplatnému rozhodnutiu súdu, ktorým bol porušený zákon, ako i proti právoplatnému rozhodnutiu súdu, ktoré bolo urobené na podklade vadného postupu konania, môže generálny prokurátor alebo </w:t>
      </w:r>
      <w:r w:rsidRPr="008251A6">
        <w:t>minister spravodlivosti</w:t>
      </w:r>
      <w:r>
        <w:t xml:space="preserve"> podať na Najvyššom súde </w:t>
      </w:r>
      <w:r>
        <w:lastRenderedPageBreak/>
        <w:t>sťažnosť pre porušenie zákona. Generálny prokurátor ju môže podať i proti takémuto rozhodnutiu prokurátora</w:t>
      </w:r>
      <w:r w:rsidRPr="008251A6">
        <w:t>,</w:t>
      </w:r>
      <w:r>
        <w:rPr>
          <w:b/>
          <w:i/>
        </w:rPr>
        <w:t xml:space="preserve"> </w:t>
      </w:r>
      <w:r w:rsidRPr="008251A6">
        <w:t xml:space="preserve">vyšetrovateľa alebo </w:t>
      </w:r>
      <w:r w:rsidRPr="008F1454">
        <w:t>policajného orgánu.</w:t>
      </w:r>
    </w:p>
    <w:p w:rsidR="000827A2" w:rsidRPr="008F1454" w:rsidRDefault="000827A2" w:rsidP="000827A2">
      <w:pPr>
        <w:jc w:val="both"/>
      </w:pPr>
      <w:r w:rsidRPr="008F1454">
        <w:t xml:space="preserve"> </w:t>
      </w:r>
    </w:p>
    <w:p w:rsidR="000827A2" w:rsidRDefault="000827A2" w:rsidP="000827A2">
      <w:pPr>
        <w:jc w:val="both"/>
      </w:pPr>
      <w:r>
        <w:tab/>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0827A2" w:rsidRDefault="000827A2" w:rsidP="000827A2">
      <w:pPr>
        <w:jc w:val="both"/>
      </w:pPr>
      <w:r>
        <w:t xml:space="preserve"> </w:t>
      </w:r>
      <w:r>
        <w:tab/>
      </w:r>
    </w:p>
    <w:p w:rsidR="000827A2" w:rsidRDefault="000827A2" w:rsidP="000827A2">
      <w:pPr>
        <w:ind w:firstLine="708"/>
        <w:jc w:val="both"/>
      </w:pPr>
      <w:r>
        <w:t>(3) Ak sa týka rozhodnutie uvedené v odseku 1 viacerých osôb, možno sťažnosť pre porušenie zákona podať tiež len proti tej časti rozhodnutia, ktorá sa týka niektorej z týchto osôb.</w:t>
      </w:r>
    </w:p>
    <w:p w:rsidR="000827A2" w:rsidRPr="002F051C" w:rsidRDefault="000827A2" w:rsidP="000827A2">
      <w:pPr>
        <w:jc w:val="both"/>
        <w:rPr>
          <w:b/>
          <w:iCs/>
          <w:color w:val="FF0000"/>
        </w:rPr>
      </w:pPr>
      <w:r>
        <w:t xml:space="preserve"> </w:t>
      </w:r>
      <w:r>
        <w:tab/>
      </w:r>
      <w:r w:rsidRPr="002F051C">
        <w:rPr>
          <w:b/>
          <w:i/>
          <w:iCs/>
          <w:color w:val="FF0000"/>
        </w:rPr>
        <w:t>(4)</w:t>
      </w:r>
      <w:r w:rsidRPr="002F051C">
        <w:rPr>
          <w:iCs/>
          <w:color w:val="FF0000"/>
        </w:rPr>
        <w:t xml:space="preserve"> </w:t>
      </w:r>
      <w:r w:rsidRPr="002F051C">
        <w:rPr>
          <w:b/>
          <w:i/>
          <w:iCs/>
          <w:color w:val="FF0000"/>
        </w:rPr>
        <w:t>Sťažnosť pre porušenie zákona v neprospech obvineného proti právoplatnému rozhodnutiu súdu nemožno podať, ak sa súdne rozhodnutie stalo právoplatným z toho dôvodu, že súd postupoval podľa § 259 ods. 4, § 264 ods. 2, § 273 alebo § 289 písm. b).</w:t>
      </w:r>
    </w:p>
    <w:p w:rsidR="000827A2" w:rsidRDefault="000827A2" w:rsidP="000827A2">
      <w:pPr>
        <w:shd w:val="clear" w:color="auto" w:fill="FFFFFF"/>
        <w:jc w:val="both"/>
        <w:rPr>
          <w:b/>
          <w:i/>
          <w:iCs/>
        </w:rPr>
      </w:pPr>
    </w:p>
    <w:p w:rsidR="000827A2" w:rsidRPr="00C006C1" w:rsidRDefault="000827A2" w:rsidP="000827A2">
      <w:pPr>
        <w:shd w:val="clear" w:color="auto" w:fill="FFFFFF"/>
        <w:ind w:firstLine="708"/>
        <w:jc w:val="both"/>
        <w:rPr>
          <w:iCs/>
        </w:rPr>
      </w:pPr>
      <w:r w:rsidRPr="00C006C1">
        <w:rPr>
          <w:iCs/>
        </w:rPr>
        <w:t xml:space="preserve">(5) Ustanovenie odseku 4 sa použije primerane aj na rozhodnutie súdu, prokurátora, vyšetrovateľa alebo </w:t>
      </w:r>
      <w:r w:rsidRPr="008F1454">
        <w:rPr>
          <w:iCs/>
        </w:rPr>
        <w:t>policajného orgánu</w:t>
      </w:r>
      <w:r w:rsidRPr="00C006C1">
        <w:rPr>
          <w:iCs/>
        </w:rPr>
        <w:t xml:space="preserve"> urobené v súlade s § 150 ods. 1 alebo 3.</w:t>
      </w:r>
    </w:p>
    <w:p w:rsidR="000827A2" w:rsidRPr="00C006C1" w:rsidRDefault="000827A2" w:rsidP="000827A2">
      <w:pPr>
        <w:shd w:val="clear" w:color="auto" w:fill="FFFFFF"/>
        <w:jc w:val="both"/>
        <w:rPr>
          <w:iCs/>
        </w:rPr>
      </w:pPr>
    </w:p>
    <w:p w:rsidR="000827A2" w:rsidRPr="00C006C1" w:rsidRDefault="000827A2" w:rsidP="000827A2">
      <w:pPr>
        <w:shd w:val="clear" w:color="auto" w:fill="FFFFFF"/>
        <w:ind w:firstLine="708"/>
        <w:jc w:val="both"/>
        <w:rPr>
          <w:iCs/>
        </w:rPr>
      </w:pPr>
      <w:r w:rsidRPr="00C006C1">
        <w:rPr>
          <w:iCs/>
        </w:rPr>
        <w:t>(6) Generálny prokurátor alebo minister spravodlivosti môže vziať späť sťažnosť pre</w:t>
      </w:r>
      <w:r>
        <w:rPr>
          <w:iCs/>
        </w:rPr>
        <w:t> </w:t>
      </w:r>
      <w:r w:rsidRPr="00C006C1">
        <w:rPr>
          <w:iCs/>
        </w:rPr>
        <w:t>porušenie zákona, ktorú podal, a to až do doby, než sa najvyšší súd odoberie na záverečnú poradu. Späťvzatie sťažnosti vezme uznesením na vedomie predseda senátu najvyššieho súdu.</w:t>
      </w:r>
    </w:p>
    <w:p w:rsidR="000827A2" w:rsidRDefault="000827A2" w:rsidP="000827A2">
      <w:pPr>
        <w:jc w:val="both"/>
      </w:pPr>
      <w:r>
        <w:tab/>
      </w:r>
    </w:p>
    <w:p w:rsidR="000827A2" w:rsidRDefault="000827A2" w:rsidP="000827A2">
      <w:pPr>
        <w:ind w:firstLine="708"/>
        <w:jc w:val="both"/>
      </w:pPr>
      <w:r w:rsidRPr="00C006C1">
        <w:t>(7)</w:t>
      </w:r>
      <w:r>
        <w:t xml:space="preserve"> Proti rozhodnutiu o sťažnosti pre porušenie zákona nie je sťažnosť pre porušenie zákona prípustná.</w:t>
      </w:r>
    </w:p>
    <w:p w:rsidR="000827A2" w:rsidRDefault="000827A2" w:rsidP="000827A2">
      <w:pPr>
        <w:jc w:val="center"/>
        <w:rPr>
          <w:b/>
          <w:i/>
        </w:rPr>
      </w:pPr>
    </w:p>
    <w:p w:rsidR="000827A2" w:rsidRPr="003C1A07" w:rsidRDefault="000827A2" w:rsidP="000827A2">
      <w:pPr>
        <w:jc w:val="center"/>
        <w:rPr>
          <w:b/>
          <w:i/>
        </w:rPr>
      </w:pPr>
      <w:r w:rsidRPr="003C1A07">
        <w:rPr>
          <w:b/>
          <w:i/>
        </w:rPr>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8A44E8" w:rsidRDefault="000827A2" w:rsidP="000827A2">
      <w:pPr>
        <w:jc w:val="both"/>
      </w:pPr>
      <w:r>
        <w:t xml:space="preserve"> </w:t>
      </w:r>
      <w:r>
        <w:tab/>
      </w:r>
    </w:p>
    <w:p w:rsidR="000827A2" w:rsidRDefault="000827A2" w:rsidP="008A44E8">
      <w:pPr>
        <w:ind w:firstLine="708"/>
        <w:jc w:val="both"/>
      </w:pPr>
      <w:r>
        <w:t>(2) Ak bola sťažnosť pre porušenie zákona obmedzená podľa § 266 ods. 3, preskúma správnosť len tých výrokov, ktoré sa týkajú osoby, ktorej sa sťažnosť pre porušenie zákona dotýka, ako aj konanie, ktoré tejto časti rozhodnutia predchádzalo.</w:t>
      </w:r>
    </w:p>
    <w:p w:rsidR="000827A2" w:rsidRDefault="000827A2" w:rsidP="000827A2">
      <w:pPr>
        <w:jc w:val="both"/>
      </w:pPr>
      <w:r>
        <w:t xml:space="preserve"> </w:t>
      </w:r>
    </w:p>
    <w:p w:rsidR="00F67653" w:rsidRDefault="00F67653" w:rsidP="000827A2">
      <w:pPr>
        <w:jc w:val="both"/>
      </w:pPr>
    </w:p>
    <w:p w:rsidR="000827A2" w:rsidRPr="003C1A07" w:rsidRDefault="000827A2" w:rsidP="000827A2">
      <w:pPr>
        <w:jc w:val="center"/>
        <w:rPr>
          <w:b/>
          <w:i/>
        </w:rPr>
      </w:pPr>
      <w:r w:rsidRPr="003C1A07">
        <w:rPr>
          <w:b/>
          <w:i/>
        </w:rPr>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0827A2" w:rsidRDefault="000827A2" w:rsidP="000827A2">
      <w:pPr>
        <w:jc w:val="both"/>
      </w:pPr>
      <w:r>
        <w:t xml:space="preserve"> </w:t>
      </w:r>
    </w:p>
    <w:p w:rsidR="000827A2" w:rsidRPr="002F051C" w:rsidRDefault="000827A2" w:rsidP="000827A2">
      <w:pPr>
        <w:jc w:val="both"/>
        <w:rPr>
          <w:b/>
          <w:color w:val="FF0000"/>
        </w:rPr>
      </w:pPr>
      <w:r>
        <w:tab/>
        <w:t xml:space="preserve">(2) Ak zistí Najvyšší súd, že zákon porušený bol, vysloví rozsudkom, že napadnutým rozhodnutím, prípadne jeho časťou (§ 266 ods. 3) alebo v konaní, ktoré takému rozhodnutiu predchádzalo, bol porušený zákon. </w:t>
      </w:r>
      <w:r w:rsidRPr="002F051C">
        <w:rPr>
          <w:b/>
          <w:i/>
          <w:iCs/>
          <w:color w:val="FF0000"/>
        </w:rPr>
        <w:t>Ak najvyšší súd koná na neverejnom zasadnutí podľa</w:t>
      </w:r>
      <w:r>
        <w:rPr>
          <w:b/>
          <w:i/>
          <w:iCs/>
          <w:color w:val="FF0000"/>
        </w:rPr>
        <w:t> </w:t>
      </w:r>
      <w:r w:rsidRPr="002F051C">
        <w:rPr>
          <w:b/>
          <w:i/>
          <w:iCs/>
          <w:color w:val="FF0000"/>
        </w:rPr>
        <w:t>§</w:t>
      </w:r>
      <w:r>
        <w:rPr>
          <w:b/>
          <w:i/>
          <w:iCs/>
          <w:color w:val="FF0000"/>
        </w:rPr>
        <w:t> </w:t>
      </w:r>
      <w:r w:rsidRPr="002F051C">
        <w:rPr>
          <w:b/>
          <w:i/>
          <w:iCs/>
          <w:color w:val="FF0000"/>
        </w:rPr>
        <w:t>274 ods. 2, rozhodne uznesením.</w:t>
      </w:r>
    </w:p>
    <w:p w:rsidR="000827A2" w:rsidRDefault="000827A2" w:rsidP="000827A2">
      <w:pPr>
        <w:jc w:val="both"/>
      </w:pPr>
      <w:r>
        <w:t xml:space="preserve"> </w:t>
      </w:r>
    </w:p>
    <w:p w:rsidR="000827A2" w:rsidRPr="003C1A07" w:rsidRDefault="000827A2" w:rsidP="000827A2">
      <w:pPr>
        <w:jc w:val="center"/>
        <w:rPr>
          <w:b/>
          <w:i/>
        </w:rPr>
      </w:pPr>
      <w:r w:rsidRPr="003C1A07">
        <w:rPr>
          <w:b/>
          <w:i/>
        </w:rPr>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r>
        <w:tab/>
      </w:r>
    </w:p>
    <w:p w:rsidR="000827A2" w:rsidRDefault="000827A2" w:rsidP="000827A2">
      <w:pPr>
        <w:ind w:firstLine="708"/>
        <w:jc w:val="both"/>
      </w:pPr>
      <w:r>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F67653">
        <w:t>výrok napadnutého rozhodnutia a </w:t>
      </w:r>
      <w:r>
        <w:t xml:space="preserve">ak ho možno oddeliť od ostatných, zruší Najvyšší súd len tento výrok. Ak však zruší, hoci i len sčasti, výrok o vine, zruší vždy súčasne celý výrok o treste, ako </w:t>
      </w:r>
      <w:r w:rsidR="00F67653">
        <w:t>aj ďalšie výroky, ktoré majú vo </w:t>
      </w:r>
      <w:r>
        <w:t>výroku o vine svoj podklad. Zruší tiež ďalšie rozhodnutia na zrušené rozhodnutie obsahove nadväzujúce, pokiaľ so zreteľom na zmenu, ku ktorej došlo zrušením, stratili podklad. Ustanovenie § 261 sa použije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270</w:t>
      </w:r>
    </w:p>
    <w:p w:rsidR="000827A2" w:rsidRDefault="000827A2" w:rsidP="000827A2">
      <w:pPr>
        <w:jc w:val="both"/>
      </w:pPr>
      <w:r>
        <w:t xml:space="preserve"> </w:t>
      </w:r>
    </w:p>
    <w:p w:rsidR="000827A2" w:rsidRDefault="000827A2" w:rsidP="000827A2">
      <w:pPr>
        <w:jc w:val="both"/>
      </w:pPr>
      <w:r>
        <w:tab/>
        <w:t xml:space="preserve">(1) Ak po zrušení napadnutého rozhodnutia alebo niektorého jeho výroku treba urobiť vo veci nové rozhodnutie, prikáže Najvyšší súd spravidla </w:t>
      </w:r>
      <w:r w:rsidRPr="008251A6">
        <w:t>orgánu,</w:t>
      </w:r>
      <w:r>
        <w:t xml:space="preserve"> o ktorého rozhodnutie ide, aby vec v potrebnom rozsahu znovu prejednal a rozhodol.</w:t>
      </w:r>
    </w:p>
    <w:p w:rsidR="000827A2" w:rsidRDefault="000827A2" w:rsidP="000827A2">
      <w:pPr>
        <w:jc w:val="both"/>
      </w:pPr>
      <w:r>
        <w:t xml:space="preserve"> </w:t>
      </w:r>
    </w:p>
    <w:p w:rsidR="000827A2" w:rsidRDefault="000827A2" w:rsidP="000827A2">
      <w:pPr>
        <w:jc w:val="both"/>
      </w:pPr>
      <w:r>
        <w:tab/>
        <w:t xml:space="preserve">(2) Ak porušenie zákona záleží len v tom, že v napadnutom rozhodnutí niektorý výrok chýba alebo je neúplný, môže Najvyšší súd bez toho, aby rozhodnutie zrušil, prikázať </w:t>
      </w:r>
      <w:r w:rsidRPr="008251A6">
        <w:t>orgánu,</w:t>
      </w:r>
      <w:r>
        <w:t xml:space="preserve">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tab/>
        <w:t xml:space="preserve">(4) </w:t>
      </w:r>
      <w:r w:rsidRPr="008251A6">
        <w:t>Orgán,</w:t>
      </w:r>
      <w:r>
        <w:t xml:space="preserve"> ktorému vec bola prikázaná, je viazaný prá</w:t>
      </w:r>
      <w:r w:rsidR="00F67653">
        <w:t>vnym názorom, ktorý vyslovil vo </w:t>
      </w:r>
      <w:r>
        <w:t>veci Najvyšší súd, a je povinný vykonať procesné úkony, ktorých vykonanie Najvyšší súd nariadil.</w:t>
      </w:r>
    </w:p>
    <w:p w:rsidR="000827A2" w:rsidRPr="003C1A07" w:rsidRDefault="000827A2" w:rsidP="000827A2">
      <w:pPr>
        <w:jc w:val="center"/>
        <w:rPr>
          <w:b/>
          <w:i/>
        </w:rPr>
      </w:pPr>
      <w:r w:rsidRPr="003C1A07">
        <w:rPr>
          <w:b/>
          <w:i/>
        </w:rPr>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a) uznať obvineného za vinného zo skutku, pre ktorý bol napadnutým rozsudkom spod obžaloby oslobodený alebo pre ktorý bolo trestné stíhanie zastavené,</w:t>
      </w:r>
    </w:p>
    <w:p w:rsidR="000827A2" w:rsidRDefault="000827A2" w:rsidP="000827A2">
      <w:pPr>
        <w:jc w:val="both"/>
      </w:pPr>
      <w:r>
        <w:t xml:space="preserve"> </w:t>
      </w: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Pr="00FE5EA4" w:rsidRDefault="000827A2" w:rsidP="000827A2">
      <w:pPr>
        <w:jc w:val="both"/>
      </w:pPr>
      <w:r>
        <w:t xml:space="preserve">c) </w:t>
      </w:r>
      <w:r w:rsidRPr="00FE5EA4">
        <w:rPr>
          <w:iCs/>
        </w:rPr>
        <w:t>uložiť obvinenému trest odňatia slobody nad pätnásť až do dvadsiatich piatich rokov alebo</w:t>
      </w:r>
      <w:r>
        <w:rPr>
          <w:iCs/>
        </w:rPr>
        <w:t> </w:t>
      </w:r>
      <w:r w:rsidRPr="00FE5EA4">
        <w:rPr>
          <w:iCs/>
        </w:rPr>
        <w:t>trest odňatia slobody na doživotie</w:t>
      </w:r>
      <w:r w:rsidRPr="00FE5EA4">
        <w:t>.</w:t>
      </w:r>
    </w:p>
    <w:p w:rsidR="000827A2" w:rsidRDefault="000827A2" w:rsidP="000827A2">
      <w:pPr>
        <w:jc w:val="both"/>
      </w:pPr>
      <w:r>
        <w:t xml:space="preserve"> </w:t>
      </w:r>
      <w:r>
        <w:tab/>
      </w:r>
    </w:p>
    <w:p w:rsidR="000827A2" w:rsidRDefault="000827A2" w:rsidP="000827A2">
      <w:pPr>
        <w:ind w:firstLine="708"/>
        <w:jc w:val="both"/>
      </w:pPr>
      <w:r>
        <w:t>(2) Ak zruší Najvyšší súd rozsudok iba vo výroku o náhrade škody, použije primerane § 265.</w:t>
      </w:r>
    </w:p>
    <w:p w:rsidR="000827A2" w:rsidRDefault="000827A2" w:rsidP="000827A2">
      <w:pPr>
        <w:jc w:val="both"/>
        <w:rPr>
          <w:b/>
          <w:i/>
        </w:rPr>
      </w:pPr>
      <w:r>
        <w:t xml:space="preserve"> </w:t>
      </w:r>
    </w:p>
    <w:p w:rsidR="000827A2" w:rsidRPr="003C1A07" w:rsidRDefault="000827A2" w:rsidP="000827A2">
      <w:pPr>
        <w:jc w:val="center"/>
        <w:rPr>
          <w:b/>
          <w:i/>
        </w:rPr>
      </w:pPr>
      <w:r w:rsidRPr="003C1A07">
        <w:rPr>
          <w:b/>
          <w:i/>
        </w:rPr>
        <w:t>§ 272</w:t>
      </w:r>
    </w:p>
    <w:p w:rsidR="000827A2" w:rsidRDefault="000827A2" w:rsidP="000827A2">
      <w:pPr>
        <w:jc w:val="both"/>
      </w:pPr>
      <w:r>
        <w:t xml:space="preserve"> </w:t>
      </w:r>
    </w:p>
    <w:p w:rsidR="000827A2" w:rsidRDefault="000827A2" w:rsidP="000827A2">
      <w:pPr>
        <w:jc w:val="both"/>
      </w:pPr>
      <w:r>
        <w:tab/>
        <w:t xml:space="preserve">Ak nebol zákon porušený v neprospech obvineného, môže Najvyšší súd postupovať podľa § 269 ods. 2 až § 271 len vtedy, keď to navrhol generálny prokurátor alebo </w:t>
      </w:r>
      <w:r w:rsidRPr="008251A6">
        <w:t xml:space="preserve">minister spravodlivosti </w:t>
      </w:r>
      <w:r>
        <w:t>v sťažnosti pre porušenie zákona podanej do šesť mesiacov od právoplatnosti napadnutého rozhodnutia a ak rozhodol Najvyšší súd o tejto sťažnosti do troch mesiacov od jej podania.</w:t>
      </w:r>
    </w:p>
    <w:p w:rsidR="000827A2" w:rsidRDefault="000827A2" w:rsidP="000827A2">
      <w:pPr>
        <w:jc w:val="both"/>
      </w:pPr>
      <w:r>
        <w:t xml:space="preserve"> </w:t>
      </w:r>
    </w:p>
    <w:p w:rsidR="000827A2" w:rsidRPr="003C1A07" w:rsidRDefault="000827A2" w:rsidP="000827A2">
      <w:pPr>
        <w:jc w:val="center"/>
        <w:rPr>
          <w:b/>
          <w:i/>
        </w:rPr>
      </w:pPr>
      <w:r w:rsidRPr="003C1A07">
        <w:rPr>
          <w:b/>
          <w:i/>
        </w:rPr>
        <w:lastRenderedPageBreak/>
        <w:t>§ 273</w:t>
      </w:r>
    </w:p>
    <w:p w:rsidR="000827A2" w:rsidRDefault="000827A2" w:rsidP="000827A2">
      <w:pPr>
        <w:jc w:val="both"/>
      </w:pPr>
      <w:r>
        <w:t xml:space="preserve"> </w:t>
      </w:r>
    </w:p>
    <w:p w:rsidR="000827A2" w:rsidRDefault="000827A2" w:rsidP="000827A2">
      <w:pPr>
        <w:jc w:val="both"/>
      </w:pPr>
      <w:r>
        <w:tab/>
      </w:r>
      <w:r w:rsidRPr="008F1454">
        <w:rPr>
          <w:iCs/>
          <w:sz w:val="22"/>
          <w:szCs w:val="22"/>
        </w:rPr>
        <w:t>Ak najvyšší súd vyslovil, že zákon bol porušený v neprospech obvineného, nemôže v novom konaní dôjsť k zmene rozhodnutia v jeho neprospech.</w:t>
      </w:r>
      <w:r>
        <w:t xml:space="preserve"> Ak ide o iné r</w:t>
      </w:r>
      <w:r w:rsidR="00F67653">
        <w:t>ozhodnutie, platí ustanovenie § </w:t>
      </w:r>
      <w:r>
        <w:t>150 primerane.</w:t>
      </w: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Pr="008F1454" w:rsidRDefault="000827A2" w:rsidP="000827A2">
      <w:pPr>
        <w:shd w:val="clear" w:color="auto" w:fill="FFFFFF"/>
        <w:jc w:val="both"/>
        <w:rPr>
          <w:iCs/>
        </w:rPr>
      </w:pPr>
      <w:r>
        <w:tab/>
      </w:r>
      <w:r w:rsidRPr="008F1454">
        <w:rPr>
          <w:iCs/>
        </w:rPr>
        <w:t>(1) O sťažnosti pre porušenie zákona rozhoduje najvyšší súd na verejnom zasadnutí za</w:t>
      </w:r>
      <w:r>
        <w:rPr>
          <w:iCs/>
        </w:rPr>
        <w:t> </w:t>
      </w:r>
      <w:r w:rsidRPr="008F1454">
        <w:rPr>
          <w:iCs/>
        </w:rPr>
        <w:t>účasti generálneho prokurátora. Na neverejnom zasadnutí môže najvyšší súd rozhodnúť podľa § 268 ods. 1 a tiež o sťažnosti pre porušenie zákona, ak bol zákon porušený v</w:t>
      </w:r>
      <w:r>
        <w:rPr>
          <w:iCs/>
        </w:rPr>
        <w:t> </w:t>
      </w:r>
      <w:r w:rsidRPr="008F1454">
        <w:rPr>
          <w:iCs/>
        </w:rPr>
        <w:t>neprospech obvineného a z obsahu sťažnosti pre porušenie zákona je zrejmé, že vytýkané nedostatky povedú k zrušeniu celého napadnutého rozhodnutia a k postupu podľa § 270 ods.</w:t>
      </w:r>
      <w:r>
        <w:rPr>
          <w:iCs/>
        </w:rPr>
        <w:t> </w:t>
      </w:r>
      <w:r w:rsidRPr="008F1454">
        <w:rPr>
          <w:iCs/>
        </w:rPr>
        <w:t>1.</w:t>
      </w:r>
    </w:p>
    <w:p w:rsidR="000827A2" w:rsidRPr="008F1454" w:rsidRDefault="000827A2" w:rsidP="000827A2">
      <w:pPr>
        <w:shd w:val="clear" w:color="auto" w:fill="FFFFFF"/>
        <w:ind w:firstLine="708"/>
        <w:jc w:val="both"/>
        <w:rPr>
          <w:iCs/>
        </w:rPr>
      </w:pPr>
    </w:p>
    <w:p w:rsidR="000827A2" w:rsidRPr="008F1454" w:rsidRDefault="000827A2" w:rsidP="000827A2">
      <w:pPr>
        <w:shd w:val="clear" w:color="auto" w:fill="FFFFFF"/>
        <w:ind w:firstLine="708"/>
        <w:jc w:val="both"/>
      </w:pPr>
      <w:r w:rsidRPr="008F1454">
        <w:rPr>
          <w:iCs/>
        </w:rPr>
        <w:t>(2) O sťažnosti pre porušenie zákona môže najvyšší súd rozhodnúť na neverejnom zasadnutí aj vtedy, ak bola podaná proti rozhodnutiu niektorého z orgánov prípravného konania</w:t>
      </w:r>
      <w:r>
        <w:rPr>
          <w:iCs/>
        </w:rPr>
        <w:t xml:space="preserve"> </w:t>
      </w:r>
      <w:r w:rsidRPr="002F051C">
        <w:rPr>
          <w:b/>
          <w:i/>
          <w:color w:val="FF0000"/>
        </w:rPr>
        <w:t>alebo proti rozhodnutiu súdu, ktoré má základ v rozhodnutí podľa § 188 ods. 1 písm. a) až f) a § 188 ods. 2 alebo proti rozhodnutiu súdu vo vykonávacom konaní.</w:t>
      </w:r>
      <w:r w:rsidRPr="008F1454">
        <w:t xml:space="preserve"> </w:t>
      </w:r>
    </w:p>
    <w:p w:rsidR="000827A2" w:rsidRDefault="000827A2" w:rsidP="000827A2">
      <w:pPr>
        <w:jc w:val="center"/>
        <w:rPr>
          <w:b/>
          <w:i/>
        </w:rPr>
      </w:pPr>
    </w:p>
    <w:p w:rsidR="000827A2" w:rsidRPr="003C1A07" w:rsidRDefault="000827A2" w:rsidP="000827A2">
      <w:pPr>
        <w:jc w:val="center"/>
        <w:rPr>
          <w:b/>
          <w:i/>
        </w:rPr>
      </w:pPr>
      <w:r w:rsidRPr="003C1A07">
        <w:rPr>
          <w:b/>
          <w:i/>
        </w:rPr>
        <w:t>§ 275</w:t>
      </w:r>
    </w:p>
    <w:p w:rsidR="000827A2" w:rsidRDefault="000827A2" w:rsidP="000827A2">
      <w:pPr>
        <w:jc w:val="both"/>
      </w:pPr>
      <w:r>
        <w:t xml:space="preserve"> </w:t>
      </w:r>
    </w:p>
    <w:p w:rsidR="000827A2" w:rsidRPr="00C006C1" w:rsidRDefault="000827A2" w:rsidP="000827A2">
      <w:pPr>
        <w:jc w:val="both"/>
      </w:pPr>
      <w:r>
        <w:tab/>
        <w:t xml:space="preserve">(1) Ak bol zákon porušený v neprospech obvineného, neprekáža jeho smrť uskutočniť konanie na podklade sťažnosti pre porušenie zákona; trestné stíhanie nemožno tu zastaviť preto, že obvinený zomrel. </w:t>
      </w:r>
      <w:r w:rsidRPr="00C006C1">
        <w:rPr>
          <w:iCs/>
        </w:rPr>
        <w:t>Ak bol zákon porušený iba v neprospech obvineného, čas od</w:t>
      </w:r>
      <w:r>
        <w:rPr>
          <w:iCs/>
        </w:rPr>
        <w:t> </w:t>
      </w:r>
      <w:r w:rsidRPr="00C006C1">
        <w:rPr>
          <w:iCs/>
        </w:rPr>
        <w:t>právoplatnosti napadnutého rozhodnutia do rozhodnutia o sťažnosti pre porušenie zákona sa do premlčacej doby nezapočítava.</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0827A2" w:rsidRDefault="000827A2" w:rsidP="000827A2">
      <w:pPr>
        <w:jc w:val="both"/>
      </w:pPr>
      <w:r>
        <w:t xml:space="preserve"> </w:t>
      </w:r>
    </w:p>
    <w:p w:rsidR="000827A2" w:rsidRDefault="000827A2" w:rsidP="000827A2">
      <w:pPr>
        <w:jc w:val="both"/>
      </w:pPr>
      <w:r>
        <w:tab/>
        <w:t>(3) Ak sa vykonáva na obvinenom trest odňatia slobody uložený mu pôvodným rozsudkom a Najvyšší súd na sťažnosť pre porušenie zákona výrok o tomto treste zruší, rozhodne súčasne o väzbe.</w:t>
      </w:r>
    </w:p>
    <w:p w:rsidR="000827A2" w:rsidRDefault="000827A2" w:rsidP="000827A2">
      <w:pPr>
        <w:jc w:val="both"/>
      </w:pPr>
      <w:r>
        <w:t xml:space="preserve"> </w:t>
      </w:r>
    </w:p>
    <w:p w:rsidR="000827A2" w:rsidRPr="008251A6" w:rsidRDefault="000827A2" w:rsidP="000827A2">
      <w:pPr>
        <w:shd w:val="clear" w:color="auto" w:fill="FFFFFF"/>
        <w:jc w:val="both"/>
      </w:pPr>
      <w:r>
        <w:tab/>
      </w:r>
      <w:r w:rsidRPr="008251A6">
        <w:t xml:space="preserve">(4) </w:t>
      </w:r>
      <w:r w:rsidRPr="008251A6">
        <w:rPr>
          <w:iCs/>
          <w:shd w:val="clear" w:color="auto" w:fill="FFFFFF"/>
        </w:rPr>
        <w:t>Generálny prokurátor alebo minister spravodlivosti môžu výkon rozhodnutia, proti</w:t>
      </w:r>
      <w:r>
        <w:rPr>
          <w:iCs/>
          <w:shd w:val="clear" w:color="auto" w:fill="FFFFFF"/>
        </w:rPr>
        <w:t> </w:t>
      </w:r>
      <w:r w:rsidRPr="008251A6">
        <w:rPr>
          <w:iCs/>
          <w:shd w:val="clear" w:color="auto" w:fill="FFFFFF"/>
        </w:rPr>
        <w:t>ktorému podali sťažnosť pre porušenie zákona, odložiť alebo prerušiť až do rozhodnutia. Po podaní sťažnosti pre porušenie zákona môže tak urobiť aj najvyšší súd.</w:t>
      </w:r>
    </w:p>
    <w:p w:rsidR="000827A2" w:rsidRDefault="000827A2" w:rsidP="000827A2">
      <w:pPr>
        <w:jc w:val="center"/>
        <w:rPr>
          <w:b/>
          <w:i/>
        </w:rPr>
      </w:pPr>
    </w:p>
    <w:p w:rsidR="000827A2" w:rsidRPr="003C1A07" w:rsidRDefault="000827A2" w:rsidP="000827A2">
      <w:pPr>
        <w:jc w:val="center"/>
        <w:rPr>
          <w:b/>
          <w:i/>
        </w:rPr>
      </w:pPr>
      <w:r w:rsidRPr="00D9132C">
        <w:rPr>
          <w:b/>
          <w:i/>
        </w:rPr>
        <w:t>§ 276</w:t>
      </w:r>
    </w:p>
    <w:p w:rsidR="000827A2" w:rsidRDefault="000827A2" w:rsidP="000827A2">
      <w:pPr>
        <w:jc w:val="both"/>
      </w:pPr>
      <w:r>
        <w:t xml:space="preserve"> </w:t>
      </w:r>
    </w:p>
    <w:p w:rsidR="000827A2" w:rsidRDefault="000827A2" w:rsidP="000827A2">
      <w:pPr>
        <w:jc w:val="both"/>
      </w:pPr>
      <w:r>
        <w:tab/>
        <w:t>Ak na rozhodnutie o sťažnosti pre porušenie zákona treba objasniť nejakú okolnosť, vykoná potrebné vyšetrenie predseda senátu Najvyššieho súdu alebo na jeho žiadosť niektorý iný orgán činný v trestnom konaní, prípadne i </w:t>
      </w:r>
      <w:r w:rsidRPr="00FE5EA4">
        <w:t>policajný orgán</w:t>
      </w:r>
      <w:r>
        <w:t xml:space="preserve">. Pre také vyšetrenie platia ustanovenia piatej hlavy. V obzvlášť naliehavých prípadoch možno na zaistenie dôkazného materiálu použiť na podklade uznesenia senátu i prostriedky uvedené v štvrtej hlave. Zaistiť osobu obvineného vydaním </w:t>
      </w:r>
      <w:r w:rsidRPr="00FE5EA4">
        <w:t>príkazu na zatknutie</w:t>
      </w:r>
      <w:r>
        <w:t xml:space="preserve"> a vzatím do väzby možno však len vtedy, keď to navrhne generálny prokurátor alebo </w:t>
      </w:r>
      <w:r w:rsidRPr="00C006C1">
        <w:t>minister spravodlivosti</w:t>
      </w:r>
      <w:r>
        <w:t xml:space="preserve"> v sťažnosti pre porušenie zákona </w:t>
      </w:r>
      <w:r>
        <w:lastRenderedPageBreak/>
        <w:t>podanej v neprospech obvineného a ak to považuje Najvyšší súd za nevyhnutné so zreteľom na závažnosť trestného činu a naliehavosť väzobných dôvodov.</w:t>
      </w:r>
    </w:p>
    <w:p w:rsidR="000827A2" w:rsidRDefault="000827A2" w:rsidP="000827A2">
      <w:pPr>
        <w:ind w:firstLine="708"/>
        <w:jc w:val="both"/>
        <w:rPr>
          <w:b/>
          <w:i/>
          <w:color w:val="0070C0"/>
        </w:rPr>
      </w:pPr>
    </w:p>
    <w:p w:rsidR="000827A2" w:rsidRPr="002F051C" w:rsidRDefault="000827A2" w:rsidP="000827A2">
      <w:pPr>
        <w:ind w:firstLine="708"/>
        <w:jc w:val="both"/>
        <w:rPr>
          <w:b/>
          <w:i/>
          <w:color w:val="0070C0"/>
        </w:rPr>
      </w:pPr>
      <w:r>
        <w:rPr>
          <w:b/>
          <w:i/>
          <w:color w:val="0070C0"/>
        </w:rPr>
        <w:t>jj</w:t>
      </w:r>
      <w:r w:rsidRPr="002F051C">
        <w:rPr>
          <w:b/>
          <w:i/>
          <w:color w:val="0070C0"/>
        </w:rPr>
        <w:t xml:space="preserve">) Právna úprava platná a účinná od 7. novembra 2000 do 1. decembra 2003 (zmena vykonaná zákonom č. 366/2000 Z. z.):  </w:t>
      </w:r>
    </w:p>
    <w:p w:rsidR="000827A2" w:rsidRDefault="000827A2" w:rsidP="000827A2">
      <w:pPr>
        <w:jc w:val="both"/>
        <w:rPr>
          <w:b/>
          <w:i/>
        </w:rPr>
      </w:pPr>
    </w:p>
    <w:p w:rsidR="000827A2" w:rsidRPr="001366C2" w:rsidRDefault="000827A2" w:rsidP="000827A2">
      <w:pPr>
        <w:jc w:val="center"/>
        <w:rPr>
          <w:b/>
          <w:i/>
        </w:rPr>
      </w:pPr>
      <w:r w:rsidRPr="001366C2">
        <w:rPr>
          <w:b/>
          <w:i/>
        </w:rPr>
        <w:t>Sťažnosť pre porušenie zákona a konanie o nej</w:t>
      </w:r>
    </w:p>
    <w:p w:rsidR="000827A2" w:rsidRDefault="000827A2" w:rsidP="000827A2">
      <w:pPr>
        <w:jc w:val="both"/>
      </w:pPr>
    </w:p>
    <w:p w:rsidR="000827A2" w:rsidRPr="003C1A07" w:rsidRDefault="000827A2" w:rsidP="000827A2">
      <w:pPr>
        <w:jc w:val="center"/>
        <w:rPr>
          <w:b/>
          <w:i/>
        </w:rPr>
      </w:pPr>
      <w:r w:rsidRPr="003C1A07">
        <w:rPr>
          <w:b/>
          <w:i/>
        </w:rPr>
        <w:t>§ 266</w:t>
      </w:r>
    </w:p>
    <w:p w:rsidR="000827A2" w:rsidRDefault="000827A2" w:rsidP="000827A2">
      <w:pPr>
        <w:jc w:val="both"/>
      </w:pPr>
      <w:r>
        <w:t xml:space="preserve"> </w:t>
      </w:r>
    </w:p>
    <w:p w:rsidR="000827A2" w:rsidRPr="008F1454" w:rsidRDefault="000827A2" w:rsidP="000827A2">
      <w:pPr>
        <w:jc w:val="both"/>
      </w:pPr>
      <w:r>
        <w:tab/>
        <w:t xml:space="preserve">(1) Proti právoplatnému rozhodnutiu súdu, ktorým bol porušený zákon, ako i proti právoplatnému rozhodnutiu súdu, ktoré bolo urobené na podklade vadného postupu konania, môže generálny prokurátor alebo </w:t>
      </w:r>
      <w:r w:rsidRPr="008251A6">
        <w:t>minister spravodlivosti</w:t>
      </w:r>
      <w:r>
        <w:t xml:space="preserve"> podať na Najvyššom súde sťažnosť pre porušenie zákona. Generálny prokurátor ju môže podať i proti takémuto rozhodnutiu prokurátora</w:t>
      </w:r>
      <w:r w:rsidRPr="008251A6">
        <w:t>,</w:t>
      </w:r>
      <w:r>
        <w:rPr>
          <w:b/>
          <w:i/>
        </w:rPr>
        <w:t xml:space="preserve"> </w:t>
      </w:r>
      <w:r w:rsidRPr="008251A6">
        <w:t xml:space="preserve">vyšetrovateľa alebo </w:t>
      </w:r>
      <w:r w:rsidRPr="008F1454">
        <w:t>policajného orgánu.</w:t>
      </w:r>
    </w:p>
    <w:p w:rsidR="000827A2" w:rsidRPr="008F1454" w:rsidRDefault="000827A2" w:rsidP="000827A2">
      <w:pPr>
        <w:jc w:val="both"/>
      </w:pPr>
      <w:r w:rsidRPr="008F1454">
        <w:t xml:space="preserve"> </w:t>
      </w:r>
    </w:p>
    <w:p w:rsidR="000827A2" w:rsidRDefault="000827A2" w:rsidP="000827A2">
      <w:pPr>
        <w:jc w:val="both"/>
      </w:pPr>
      <w:r>
        <w:tab/>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0827A2" w:rsidRDefault="000827A2" w:rsidP="000827A2">
      <w:pPr>
        <w:jc w:val="both"/>
      </w:pPr>
      <w:r>
        <w:t xml:space="preserve"> </w:t>
      </w:r>
      <w:r>
        <w:tab/>
      </w:r>
    </w:p>
    <w:p w:rsidR="000827A2" w:rsidRDefault="000827A2" w:rsidP="000827A2">
      <w:pPr>
        <w:ind w:firstLine="708"/>
        <w:jc w:val="both"/>
      </w:pPr>
      <w:r>
        <w:t>(3) Ak sa týka rozhodnutie uvedené v odseku 1 viacerých osôb, možno sťažnosť pre porušenie zákona podať tiež len proti tej časti rozhodnutia, ktorá sa týka niektorej z týchto osôb.</w:t>
      </w:r>
    </w:p>
    <w:p w:rsidR="000827A2" w:rsidRDefault="000827A2" w:rsidP="000827A2">
      <w:pPr>
        <w:jc w:val="both"/>
      </w:pPr>
      <w:r>
        <w:t xml:space="preserve"> </w:t>
      </w:r>
    </w:p>
    <w:p w:rsidR="000827A2" w:rsidRPr="0098623F" w:rsidRDefault="000827A2" w:rsidP="000827A2">
      <w:pPr>
        <w:shd w:val="clear" w:color="auto" w:fill="FFFFFF"/>
        <w:ind w:firstLine="708"/>
        <w:jc w:val="both"/>
        <w:rPr>
          <w:iCs/>
        </w:rPr>
      </w:pPr>
      <w:r w:rsidRPr="0098623F">
        <w:rPr>
          <w:iCs/>
        </w:rPr>
        <w:t xml:space="preserve">(4) Sťažnosť pre porušenie zákona v neprospech obvineného proti právoplatnému rozhodnutiu súdu nemožno podať, ak sa súdne rozhodnutie stalo právoplatným z toho dôvodu, že súd postupoval podľa </w:t>
      </w:r>
      <w:r w:rsidRPr="00021A4F">
        <w:rPr>
          <w:b/>
          <w:i/>
          <w:iCs/>
          <w:color w:val="FF0000"/>
        </w:rPr>
        <w:t>§ 259 ods. 3,</w:t>
      </w:r>
      <w:r w:rsidRPr="0098623F">
        <w:rPr>
          <w:iCs/>
        </w:rPr>
        <w:t xml:space="preserve"> § 264 ods. 2, § 273 alebo § 289 písm. b).</w:t>
      </w:r>
    </w:p>
    <w:p w:rsidR="000827A2" w:rsidRDefault="000827A2" w:rsidP="000827A2">
      <w:pPr>
        <w:shd w:val="clear" w:color="auto" w:fill="FFFFFF"/>
        <w:jc w:val="both"/>
        <w:rPr>
          <w:b/>
          <w:i/>
          <w:iCs/>
        </w:rPr>
      </w:pPr>
    </w:p>
    <w:p w:rsidR="000827A2" w:rsidRPr="00C006C1" w:rsidRDefault="000827A2" w:rsidP="000827A2">
      <w:pPr>
        <w:shd w:val="clear" w:color="auto" w:fill="FFFFFF"/>
        <w:ind w:firstLine="708"/>
        <w:jc w:val="both"/>
        <w:rPr>
          <w:iCs/>
        </w:rPr>
      </w:pPr>
      <w:r w:rsidRPr="00C006C1">
        <w:rPr>
          <w:iCs/>
        </w:rPr>
        <w:t xml:space="preserve">(5) Ustanovenie odseku 4 sa použije primerane aj na rozhodnutie súdu, prokurátora, vyšetrovateľa alebo </w:t>
      </w:r>
      <w:r w:rsidRPr="008F1454">
        <w:rPr>
          <w:iCs/>
        </w:rPr>
        <w:t>policajného orgánu</w:t>
      </w:r>
      <w:r w:rsidRPr="00C006C1">
        <w:rPr>
          <w:iCs/>
        </w:rPr>
        <w:t xml:space="preserve"> urobené v súlade s § 150 ods. 1 alebo 3.</w:t>
      </w:r>
    </w:p>
    <w:p w:rsidR="000827A2" w:rsidRPr="00C006C1" w:rsidRDefault="000827A2" w:rsidP="000827A2">
      <w:pPr>
        <w:shd w:val="clear" w:color="auto" w:fill="FFFFFF"/>
        <w:jc w:val="both"/>
        <w:rPr>
          <w:iCs/>
        </w:rPr>
      </w:pPr>
    </w:p>
    <w:p w:rsidR="000827A2" w:rsidRPr="00C006C1" w:rsidRDefault="000827A2" w:rsidP="000827A2">
      <w:pPr>
        <w:shd w:val="clear" w:color="auto" w:fill="FFFFFF"/>
        <w:ind w:firstLine="708"/>
        <w:jc w:val="both"/>
        <w:rPr>
          <w:iCs/>
        </w:rPr>
      </w:pPr>
      <w:r w:rsidRPr="00C006C1">
        <w:rPr>
          <w:iCs/>
        </w:rPr>
        <w:t>(6) Generálny prokurátor alebo minister spravodlivosti môže vziať späť sťažnosť pre</w:t>
      </w:r>
      <w:r>
        <w:rPr>
          <w:iCs/>
        </w:rPr>
        <w:t> </w:t>
      </w:r>
      <w:r w:rsidRPr="00C006C1">
        <w:rPr>
          <w:iCs/>
        </w:rPr>
        <w:t>porušenie zákona, ktorú podal, a to až do doby, než sa najvyšší súd odoberie na záverečnú poradu. Späťvzatie sťažnosti vezme uznesením na vedomie predseda senátu najvyššieho súdu.</w:t>
      </w:r>
    </w:p>
    <w:p w:rsidR="000827A2" w:rsidRDefault="000827A2" w:rsidP="000827A2">
      <w:pPr>
        <w:jc w:val="both"/>
      </w:pPr>
      <w:r>
        <w:tab/>
      </w:r>
    </w:p>
    <w:p w:rsidR="000827A2" w:rsidRDefault="000827A2" w:rsidP="000827A2">
      <w:pPr>
        <w:ind w:firstLine="708"/>
        <w:jc w:val="both"/>
      </w:pPr>
      <w:r w:rsidRPr="00C006C1">
        <w:t>(7)</w:t>
      </w:r>
      <w:r>
        <w:t xml:space="preserve"> Proti rozhodnutiu o sťažnosti pre porušenie zákona nie je sťažnosť pre porušenie zákona prípustná.</w:t>
      </w:r>
    </w:p>
    <w:p w:rsidR="000827A2" w:rsidRDefault="000827A2" w:rsidP="000827A2">
      <w:pPr>
        <w:jc w:val="center"/>
        <w:rPr>
          <w:b/>
          <w:i/>
        </w:rPr>
      </w:pPr>
    </w:p>
    <w:p w:rsidR="000827A2" w:rsidRPr="003C1A07" w:rsidRDefault="000827A2" w:rsidP="000827A2">
      <w:pPr>
        <w:jc w:val="center"/>
        <w:rPr>
          <w:b/>
          <w:i/>
        </w:rPr>
      </w:pPr>
      <w:r w:rsidRPr="003C1A07">
        <w:rPr>
          <w:b/>
          <w:i/>
        </w:rPr>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0827A2" w:rsidRDefault="000827A2" w:rsidP="000827A2">
      <w:pPr>
        <w:jc w:val="both"/>
      </w:pPr>
      <w:r>
        <w:t xml:space="preserve"> </w:t>
      </w:r>
    </w:p>
    <w:p w:rsidR="000827A2" w:rsidRDefault="000827A2" w:rsidP="000827A2">
      <w:pPr>
        <w:jc w:val="both"/>
      </w:pPr>
      <w:r>
        <w:tab/>
        <w:t>(2) Ak bola sťažnosť pre porušenie zákona obmedzená podľa § 266 ods. 3, preskúma správnosť len tých výrokov, ktoré sa týkajú osoby, ktorej sa sťažnosť pre porušenie zákona dotýka, ako aj konanie, ktoré tejto časti rozhodnutia predchádzalo.</w:t>
      </w:r>
    </w:p>
    <w:p w:rsidR="00963DE4" w:rsidRDefault="00963DE4" w:rsidP="000827A2">
      <w:pPr>
        <w:jc w:val="center"/>
        <w:rPr>
          <w:b/>
          <w:i/>
        </w:rPr>
      </w:pPr>
    </w:p>
    <w:p w:rsidR="00963DE4" w:rsidRDefault="00963DE4" w:rsidP="000827A2">
      <w:pPr>
        <w:jc w:val="center"/>
        <w:rPr>
          <w:b/>
          <w:i/>
        </w:rPr>
      </w:pPr>
    </w:p>
    <w:p w:rsidR="00963DE4" w:rsidRDefault="00963DE4" w:rsidP="000827A2">
      <w:pPr>
        <w:jc w:val="center"/>
        <w:rPr>
          <w:b/>
          <w:i/>
        </w:rPr>
      </w:pPr>
    </w:p>
    <w:p w:rsidR="00963DE4" w:rsidRDefault="00963DE4" w:rsidP="000827A2">
      <w:pPr>
        <w:jc w:val="center"/>
        <w:rPr>
          <w:b/>
          <w:i/>
        </w:rPr>
      </w:pPr>
    </w:p>
    <w:p w:rsidR="000827A2" w:rsidRPr="003C1A07" w:rsidRDefault="000827A2" w:rsidP="000827A2">
      <w:pPr>
        <w:jc w:val="center"/>
        <w:rPr>
          <w:b/>
          <w:i/>
        </w:rPr>
      </w:pPr>
      <w:r w:rsidRPr="003C1A07">
        <w:rPr>
          <w:b/>
          <w:i/>
        </w:rPr>
        <w:lastRenderedPageBreak/>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0827A2" w:rsidRPr="0098623F" w:rsidRDefault="000827A2" w:rsidP="000827A2">
      <w:pPr>
        <w:jc w:val="both"/>
      </w:pPr>
      <w:r>
        <w:t xml:space="preserve"> </w:t>
      </w:r>
      <w:r>
        <w:tab/>
        <w:t xml:space="preserve">(2) Ak zistí Najvyšší súd, že zákon porušený bol, vysloví rozsudkom, že napadnutým rozhodnutím, prípadne jeho časťou (§ 266 ods. 3) alebo v konaní, ktoré takému rozhodnutiu predchádzalo, bol porušený zákon. </w:t>
      </w:r>
      <w:r w:rsidRPr="0098623F">
        <w:rPr>
          <w:iCs/>
        </w:rPr>
        <w:t>Ak najvyšší súd koná na neverejnom zasadnutí podľa</w:t>
      </w:r>
      <w:r>
        <w:rPr>
          <w:iCs/>
        </w:rPr>
        <w:t> </w:t>
      </w:r>
      <w:r w:rsidRPr="0098623F">
        <w:rPr>
          <w:iCs/>
        </w:rPr>
        <w:t>§</w:t>
      </w:r>
      <w:r>
        <w:rPr>
          <w:iCs/>
        </w:rPr>
        <w:t> </w:t>
      </w:r>
      <w:r w:rsidRPr="0098623F">
        <w:rPr>
          <w:iCs/>
        </w:rPr>
        <w:t>274 ods. 2, rozhodne uznesením.</w:t>
      </w:r>
    </w:p>
    <w:p w:rsidR="000827A2" w:rsidRDefault="000827A2" w:rsidP="000827A2">
      <w:pPr>
        <w:jc w:val="both"/>
      </w:pPr>
      <w:r>
        <w:t xml:space="preserve"> </w:t>
      </w:r>
    </w:p>
    <w:p w:rsidR="000827A2" w:rsidRPr="003C1A07" w:rsidRDefault="000827A2" w:rsidP="000827A2">
      <w:pPr>
        <w:jc w:val="center"/>
        <w:rPr>
          <w:b/>
          <w:i/>
        </w:rPr>
      </w:pPr>
      <w:r w:rsidRPr="003C1A07">
        <w:rPr>
          <w:b/>
          <w:i/>
        </w:rPr>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r>
        <w:tab/>
      </w:r>
    </w:p>
    <w:p w:rsidR="000827A2" w:rsidRDefault="000827A2" w:rsidP="000827A2">
      <w:pPr>
        <w:ind w:firstLine="708"/>
        <w:jc w:val="both"/>
      </w:pPr>
      <w:r>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F67653">
        <w:t>výrok napadnutého rozhodnutia a </w:t>
      </w:r>
      <w:r>
        <w:t xml:space="preserve">ak ho možno oddeliť od ostatných, zruší Najvyšší súd len tento výrok. Ak však zruší, hoci i len sčasti, výrok o vine, zruší vždy súčasne celý výrok o treste, ako </w:t>
      </w:r>
      <w:r w:rsidR="00F67653">
        <w:t>aj ďalšie výroky, ktoré majú vo </w:t>
      </w:r>
      <w:r>
        <w:t>výroku o vine svoj podklad. Zruší tiež ďalšie rozhodnutia na zrušené rozhodnutie obsahove nadväzujúce, pokiaľ so zreteľom na zmenu, ku ktorej došlo zrušením, stratili podklad. Ustanovenie § 261 sa použije primerane.</w:t>
      </w:r>
    </w:p>
    <w:p w:rsidR="000827A2" w:rsidRDefault="000827A2" w:rsidP="000827A2">
      <w:pPr>
        <w:jc w:val="both"/>
      </w:pPr>
      <w:r>
        <w:t xml:space="preserve"> </w:t>
      </w:r>
    </w:p>
    <w:p w:rsidR="000827A2" w:rsidRDefault="000827A2" w:rsidP="000827A2">
      <w:pPr>
        <w:jc w:val="center"/>
        <w:rPr>
          <w:b/>
          <w:i/>
        </w:rPr>
      </w:pPr>
    </w:p>
    <w:p w:rsidR="000827A2" w:rsidRPr="003C1A07" w:rsidRDefault="000827A2" w:rsidP="000827A2">
      <w:pPr>
        <w:jc w:val="center"/>
        <w:rPr>
          <w:b/>
          <w:i/>
        </w:rPr>
      </w:pPr>
      <w:r w:rsidRPr="003C1A07">
        <w:rPr>
          <w:b/>
          <w:i/>
        </w:rPr>
        <w:t>§ 270</w:t>
      </w:r>
    </w:p>
    <w:p w:rsidR="000827A2" w:rsidRDefault="000827A2" w:rsidP="000827A2">
      <w:pPr>
        <w:jc w:val="both"/>
      </w:pPr>
      <w:r>
        <w:t xml:space="preserve"> </w:t>
      </w:r>
    </w:p>
    <w:p w:rsidR="000827A2" w:rsidRDefault="000827A2" w:rsidP="000827A2">
      <w:pPr>
        <w:jc w:val="both"/>
      </w:pPr>
      <w:r>
        <w:tab/>
        <w:t xml:space="preserve">(1) Ak po zrušení napadnutého rozhodnutia alebo niektorého jeho výroku treba urobiť vo veci nové rozhodnutie, prikáže Najvyšší súd spravidla </w:t>
      </w:r>
      <w:r w:rsidRPr="008251A6">
        <w:t>orgánu,</w:t>
      </w:r>
      <w:r>
        <w:t xml:space="preserve"> o ktorého rozhodnutie ide, aby vec v potrebnom rozsahu znovu prejednal a rozhodol.</w:t>
      </w:r>
    </w:p>
    <w:p w:rsidR="000827A2" w:rsidRDefault="000827A2" w:rsidP="000827A2">
      <w:pPr>
        <w:jc w:val="both"/>
      </w:pPr>
      <w:r>
        <w:t xml:space="preserve"> </w:t>
      </w:r>
    </w:p>
    <w:p w:rsidR="000827A2" w:rsidRDefault="000827A2" w:rsidP="000827A2">
      <w:pPr>
        <w:jc w:val="both"/>
      </w:pPr>
      <w:r>
        <w:tab/>
        <w:t xml:space="preserve">(2) Ak porušenie zákona záleží len v tom, že v napadnutom rozhodnutí niektorý výrok chýba alebo je neúplný, môže Najvyšší súd bez toho, aby rozhodnutie zrušil, prikázať </w:t>
      </w:r>
      <w:r w:rsidRPr="008251A6">
        <w:t>orgánu,</w:t>
      </w:r>
      <w:r>
        <w:t xml:space="preserve">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tab/>
        <w:t xml:space="preserve">(4) </w:t>
      </w:r>
      <w:r w:rsidRPr="008251A6">
        <w:t>Orgán,</w:t>
      </w:r>
      <w:r>
        <w:t xml:space="preserve"> ktorému vec bola prikázaná, je viazaný prá</w:t>
      </w:r>
      <w:r w:rsidR="00F67653">
        <w:t>vnym názorom, ktorý vyslovil vo </w:t>
      </w:r>
      <w:r>
        <w:t>veci Najvyšší súd, a je povinný vykonať procesné úkony, ktorých vykonanie Najvyšší súd nariadil.</w:t>
      </w:r>
    </w:p>
    <w:p w:rsidR="000827A2" w:rsidRDefault="000827A2" w:rsidP="000827A2">
      <w:pPr>
        <w:jc w:val="center"/>
        <w:rPr>
          <w:b/>
          <w:i/>
        </w:rPr>
      </w:pPr>
    </w:p>
    <w:p w:rsidR="000827A2" w:rsidRPr="003C1A07" w:rsidRDefault="000827A2" w:rsidP="000827A2">
      <w:pPr>
        <w:jc w:val="center"/>
        <w:rPr>
          <w:b/>
          <w:i/>
        </w:rPr>
      </w:pPr>
      <w:r w:rsidRPr="003C1A07">
        <w:rPr>
          <w:b/>
          <w:i/>
        </w:rPr>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 xml:space="preserve">a) uznať obvineného za vinného zo skutku, pre ktorý bol napadnutým rozsudkom spod obžaloby oslobodený alebo pre ktorý bolo trestné stíhanie zastavené, </w:t>
      </w:r>
    </w:p>
    <w:p w:rsidR="000827A2" w:rsidRDefault="000827A2" w:rsidP="000827A2">
      <w:pPr>
        <w:jc w:val="both"/>
      </w:pP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Pr="00FE5EA4" w:rsidRDefault="000827A2" w:rsidP="000827A2">
      <w:pPr>
        <w:jc w:val="both"/>
      </w:pPr>
      <w:r>
        <w:t xml:space="preserve">c) </w:t>
      </w:r>
      <w:r w:rsidRPr="00FE5EA4">
        <w:rPr>
          <w:iCs/>
        </w:rPr>
        <w:t>uložiť obvinenému trest odňatia slobody nad pätnásť až do dvadsiatich piatich rokov alebo</w:t>
      </w:r>
      <w:r>
        <w:rPr>
          <w:iCs/>
        </w:rPr>
        <w:t> </w:t>
      </w:r>
      <w:r w:rsidRPr="00FE5EA4">
        <w:rPr>
          <w:iCs/>
        </w:rPr>
        <w:t>trest odňatia slobody na doživotie</w:t>
      </w:r>
      <w:r w:rsidRPr="00FE5EA4">
        <w:t>.</w:t>
      </w:r>
    </w:p>
    <w:p w:rsidR="000827A2" w:rsidRDefault="000827A2" w:rsidP="000827A2">
      <w:pPr>
        <w:jc w:val="both"/>
      </w:pPr>
      <w:r>
        <w:t xml:space="preserve"> </w:t>
      </w:r>
      <w:r>
        <w:tab/>
      </w:r>
    </w:p>
    <w:p w:rsidR="000827A2" w:rsidRDefault="000827A2" w:rsidP="000827A2">
      <w:pPr>
        <w:ind w:firstLine="708"/>
        <w:jc w:val="both"/>
      </w:pPr>
      <w:r>
        <w:t>(2) Ak zruší Najvyšší súd rozsudok iba vo výroku o náhrade škody, použije primerane § 265.</w:t>
      </w:r>
    </w:p>
    <w:p w:rsidR="000827A2" w:rsidRDefault="000827A2" w:rsidP="000827A2">
      <w:pPr>
        <w:jc w:val="both"/>
        <w:rPr>
          <w:b/>
          <w:i/>
        </w:rPr>
      </w:pPr>
      <w:r>
        <w:t xml:space="preserve"> </w:t>
      </w:r>
    </w:p>
    <w:p w:rsidR="000827A2" w:rsidRPr="003C1A07" w:rsidRDefault="000827A2" w:rsidP="000827A2">
      <w:pPr>
        <w:jc w:val="center"/>
        <w:rPr>
          <w:b/>
          <w:i/>
        </w:rPr>
      </w:pPr>
      <w:r w:rsidRPr="003C1A07">
        <w:rPr>
          <w:b/>
          <w:i/>
        </w:rPr>
        <w:t>§ 272</w:t>
      </w:r>
    </w:p>
    <w:p w:rsidR="000827A2" w:rsidRDefault="000827A2" w:rsidP="000827A2">
      <w:pPr>
        <w:jc w:val="both"/>
      </w:pPr>
      <w:r>
        <w:t xml:space="preserve"> </w:t>
      </w:r>
    </w:p>
    <w:p w:rsidR="000827A2" w:rsidRDefault="000827A2" w:rsidP="000827A2">
      <w:pPr>
        <w:jc w:val="both"/>
      </w:pPr>
      <w:r>
        <w:tab/>
        <w:t xml:space="preserve">Ak nebol zákon porušený v neprospech obvineného, môže Najvyšší súd postupovať podľa § 269 ods. 2 až § 271 len vtedy, keď to navrhol generálny prokurátor alebo </w:t>
      </w:r>
      <w:r w:rsidRPr="008251A6">
        <w:t xml:space="preserve">minister spravodlivosti </w:t>
      </w:r>
      <w:r>
        <w:t>v sťažnosti pre porušenie zákona podanej do šesť mesiacov od právoplatnosti napadnutého rozhodnutia a ak rozhodol Najvyšší súd o tejto sťažnosti do troch mesiacov od jej podania.</w:t>
      </w:r>
    </w:p>
    <w:p w:rsidR="000827A2" w:rsidRDefault="000827A2" w:rsidP="000827A2">
      <w:pPr>
        <w:jc w:val="both"/>
      </w:pPr>
      <w:r>
        <w:t xml:space="preserve"> </w:t>
      </w:r>
    </w:p>
    <w:p w:rsidR="000827A2" w:rsidRPr="003C1A07" w:rsidRDefault="000827A2" w:rsidP="000827A2">
      <w:pPr>
        <w:jc w:val="center"/>
        <w:rPr>
          <w:b/>
          <w:i/>
        </w:rPr>
      </w:pPr>
      <w:r w:rsidRPr="003C1A07">
        <w:rPr>
          <w:b/>
          <w:i/>
        </w:rPr>
        <w:t>§ 273</w:t>
      </w:r>
    </w:p>
    <w:p w:rsidR="000827A2" w:rsidRDefault="000827A2" w:rsidP="000827A2">
      <w:pPr>
        <w:jc w:val="both"/>
      </w:pPr>
      <w:r>
        <w:t xml:space="preserve"> </w:t>
      </w:r>
    </w:p>
    <w:p w:rsidR="000827A2" w:rsidRPr="00963DE4" w:rsidRDefault="000827A2" w:rsidP="000827A2">
      <w:pPr>
        <w:jc w:val="both"/>
      </w:pPr>
      <w:r>
        <w:tab/>
      </w:r>
      <w:r w:rsidRPr="00963DE4">
        <w:rPr>
          <w:iCs/>
        </w:rPr>
        <w:t xml:space="preserve">Ak najvyšší súd vyslovil, že zákon bol porušený v </w:t>
      </w:r>
      <w:r w:rsidR="00963DE4">
        <w:rPr>
          <w:iCs/>
        </w:rPr>
        <w:t>neprospech obvineného, nemôže v </w:t>
      </w:r>
      <w:r w:rsidRPr="00963DE4">
        <w:rPr>
          <w:iCs/>
        </w:rPr>
        <w:t>novom konaní dôjsť k zmene rozhodnutia v jeho neprospech.</w:t>
      </w:r>
      <w:r w:rsidRPr="00963DE4">
        <w:t xml:space="preserve"> Ak ide o iné rozhodnutie, platí ustanovenie § 150 primerane.</w:t>
      </w: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Pr="008F1454" w:rsidRDefault="000827A2" w:rsidP="000827A2">
      <w:pPr>
        <w:shd w:val="clear" w:color="auto" w:fill="FFFFFF"/>
        <w:jc w:val="both"/>
        <w:rPr>
          <w:iCs/>
        </w:rPr>
      </w:pPr>
      <w:r>
        <w:tab/>
      </w:r>
      <w:r w:rsidRPr="008F1454">
        <w:rPr>
          <w:iCs/>
        </w:rPr>
        <w:t>(1) O sťažnosti pre porušenie zákona rozhoduje najvyšší súd na verejnom zasadnutí za</w:t>
      </w:r>
      <w:r>
        <w:rPr>
          <w:iCs/>
        </w:rPr>
        <w:t> </w:t>
      </w:r>
      <w:r w:rsidRPr="008F1454">
        <w:rPr>
          <w:iCs/>
        </w:rPr>
        <w:t>účasti generálneho prokurátora. Na neverejnom zasadnutí môže najvyšší súd rozhodnúť podľa § 268 ods. 1 a tiež o sťažnosti pre porušenie zákona, ak bol zákon porušený v</w:t>
      </w:r>
      <w:r>
        <w:rPr>
          <w:iCs/>
        </w:rPr>
        <w:t> </w:t>
      </w:r>
      <w:r w:rsidRPr="008F1454">
        <w:rPr>
          <w:iCs/>
        </w:rPr>
        <w:t>neprospech obvineného a z obsahu sťažnosti pre porušenie zákona je zrejmé, že vytýkané nedostatky povedú k zrušeniu celého napadnutého rozhodnutia a k postupu podľa § 270 ods.</w:t>
      </w:r>
      <w:r>
        <w:rPr>
          <w:iCs/>
        </w:rPr>
        <w:t> </w:t>
      </w:r>
      <w:r w:rsidRPr="008F1454">
        <w:rPr>
          <w:iCs/>
        </w:rPr>
        <w:t>1.</w:t>
      </w:r>
    </w:p>
    <w:p w:rsidR="000827A2" w:rsidRPr="008F1454" w:rsidRDefault="000827A2" w:rsidP="000827A2">
      <w:pPr>
        <w:shd w:val="clear" w:color="auto" w:fill="FFFFFF"/>
        <w:ind w:firstLine="708"/>
        <w:jc w:val="both"/>
        <w:rPr>
          <w:iCs/>
        </w:rPr>
      </w:pPr>
    </w:p>
    <w:p w:rsidR="000827A2" w:rsidRPr="0098623F" w:rsidRDefault="000827A2" w:rsidP="000827A2">
      <w:pPr>
        <w:shd w:val="clear" w:color="auto" w:fill="FFFFFF"/>
        <w:ind w:firstLine="708"/>
        <w:jc w:val="both"/>
      </w:pPr>
      <w:r w:rsidRPr="008F1454">
        <w:rPr>
          <w:iCs/>
        </w:rPr>
        <w:t>(2) O sťažnosti pre porušenie zákona môže najvyšší súd rozhodnúť na neverejnom zasadnutí aj vtedy, ak bola podaná proti rozhodnutiu niektorého z orgánov prípravného konania</w:t>
      </w:r>
      <w:r>
        <w:rPr>
          <w:iCs/>
        </w:rPr>
        <w:t xml:space="preserve"> </w:t>
      </w:r>
      <w:r w:rsidRPr="0098623F">
        <w:t>alebo proti rozhodnutiu súdu, ktoré má základ v rozhodnutí podľa § 188 ods. 1 písm.</w:t>
      </w:r>
      <w:r>
        <w:t> </w:t>
      </w:r>
      <w:r w:rsidR="00F67653">
        <w:t>a) až f) a </w:t>
      </w:r>
      <w:r w:rsidRPr="0098623F">
        <w:t xml:space="preserve">§ 188 ods. 2 alebo proti rozhodnutiu súdu vo vykonávacom konaní. </w:t>
      </w:r>
    </w:p>
    <w:p w:rsidR="000827A2" w:rsidRDefault="000827A2" w:rsidP="000827A2">
      <w:pPr>
        <w:jc w:val="center"/>
        <w:rPr>
          <w:b/>
          <w:i/>
        </w:rPr>
      </w:pPr>
    </w:p>
    <w:p w:rsidR="000827A2" w:rsidRPr="003C1A07" w:rsidRDefault="000827A2" w:rsidP="000827A2">
      <w:pPr>
        <w:jc w:val="center"/>
        <w:rPr>
          <w:b/>
          <w:i/>
        </w:rPr>
      </w:pPr>
      <w:r w:rsidRPr="003C1A07">
        <w:rPr>
          <w:b/>
          <w:i/>
        </w:rPr>
        <w:t>§ 275</w:t>
      </w:r>
    </w:p>
    <w:p w:rsidR="000827A2" w:rsidRDefault="000827A2" w:rsidP="000827A2">
      <w:pPr>
        <w:jc w:val="both"/>
      </w:pPr>
      <w:r>
        <w:t xml:space="preserve"> </w:t>
      </w:r>
    </w:p>
    <w:p w:rsidR="000827A2" w:rsidRPr="00C006C1" w:rsidRDefault="000827A2" w:rsidP="000827A2">
      <w:pPr>
        <w:jc w:val="both"/>
      </w:pPr>
      <w:r>
        <w:tab/>
        <w:t xml:space="preserve">(1) Ak bol zákon porušený v neprospech obvineného, neprekáža jeho smrť uskutočniť konanie na podklade sťažnosti pre porušenie zákona; trestné stíhanie nemožno tu zastaviť preto, že obvinený zomrel. </w:t>
      </w:r>
      <w:r w:rsidRPr="00C006C1">
        <w:rPr>
          <w:iCs/>
        </w:rPr>
        <w:t>Ak bol zákon porušený iba v neprospech obvineného, čas od</w:t>
      </w:r>
      <w:r>
        <w:rPr>
          <w:iCs/>
        </w:rPr>
        <w:t> </w:t>
      </w:r>
      <w:r w:rsidRPr="00C006C1">
        <w:rPr>
          <w:iCs/>
        </w:rPr>
        <w:t>právoplatnosti napadnutého rozhodnutia do rozhodnutia o sťažnosti pre porušenie zákona sa do premlčacej doby nezapočítava.</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0827A2" w:rsidRDefault="000827A2" w:rsidP="000827A2">
      <w:pPr>
        <w:jc w:val="both"/>
      </w:pPr>
      <w:r>
        <w:t xml:space="preserve"> </w:t>
      </w:r>
    </w:p>
    <w:p w:rsidR="000827A2" w:rsidRDefault="000827A2" w:rsidP="000827A2">
      <w:pPr>
        <w:jc w:val="both"/>
      </w:pPr>
      <w:r>
        <w:lastRenderedPageBreak/>
        <w:tab/>
        <w:t>(3) Ak sa vykonáva na obvinenom trest odňatia slobody uložený mu pôvodným rozsudkom a Najvyšší súd na sťažnosť pre porušenie zákona výrok o tomto treste zruší, rozhodne súčasne o väzbe.</w:t>
      </w:r>
    </w:p>
    <w:p w:rsidR="000827A2" w:rsidRDefault="000827A2" w:rsidP="000827A2">
      <w:pPr>
        <w:jc w:val="both"/>
      </w:pPr>
      <w:r>
        <w:t xml:space="preserve"> </w:t>
      </w:r>
    </w:p>
    <w:p w:rsidR="000827A2" w:rsidRPr="008251A6" w:rsidRDefault="000827A2" w:rsidP="000827A2">
      <w:pPr>
        <w:shd w:val="clear" w:color="auto" w:fill="FFFFFF"/>
        <w:jc w:val="both"/>
      </w:pPr>
      <w:r>
        <w:tab/>
      </w:r>
      <w:r w:rsidRPr="008251A6">
        <w:t xml:space="preserve">(4) </w:t>
      </w:r>
      <w:r w:rsidRPr="008251A6">
        <w:rPr>
          <w:iCs/>
          <w:shd w:val="clear" w:color="auto" w:fill="FFFFFF"/>
        </w:rPr>
        <w:t>Generálny prokurátor alebo minister spravodlivosti môžu výkon rozhodnutia, proti</w:t>
      </w:r>
      <w:r>
        <w:rPr>
          <w:iCs/>
          <w:shd w:val="clear" w:color="auto" w:fill="FFFFFF"/>
        </w:rPr>
        <w:t> </w:t>
      </w:r>
      <w:r w:rsidRPr="008251A6">
        <w:rPr>
          <w:iCs/>
          <w:shd w:val="clear" w:color="auto" w:fill="FFFFFF"/>
        </w:rPr>
        <w:t>ktorému podali sťažnosť pre porušenie zákona, odložiť alebo prerušiť až do rozhodnutia. Po podaní sťažnosti pre porušenie zákona môže tak urobiť aj najvyšší súd.</w:t>
      </w:r>
    </w:p>
    <w:p w:rsidR="000827A2" w:rsidRDefault="000827A2" w:rsidP="000827A2">
      <w:pPr>
        <w:jc w:val="center"/>
        <w:rPr>
          <w:b/>
          <w:i/>
        </w:rPr>
      </w:pPr>
    </w:p>
    <w:p w:rsidR="000827A2" w:rsidRPr="003C1A07" w:rsidRDefault="000827A2" w:rsidP="000827A2">
      <w:pPr>
        <w:jc w:val="center"/>
        <w:rPr>
          <w:b/>
          <w:i/>
        </w:rPr>
      </w:pPr>
      <w:r w:rsidRPr="00D9132C">
        <w:rPr>
          <w:b/>
          <w:i/>
        </w:rPr>
        <w:t>§ 276</w:t>
      </w:r>
    </w:p>
    <w:p w:rsidR="000827A2" w:rsidRDefault="000827A2" w:rsidP="000827A2">
      <w:pPr>
        <w:jc w:val="both"/>
      </w:pPr>
      <w:r>
        <w:t xml:space="preserve"> </w:t>
      </w:r>
    </w:p>
    <w:p w:rsidR="000827A2" w:rsidRDefault="000827A2" w:rsidP="000827A2">
      <w:pPr>
        <w:jc w:val="both"/>
      </w:pPr>
      <w:r>
        <w:tab/>
        <w:t>Ak na rozhodnutie o sťažnosti pre porušenie zákona treba objasniť nejakú okolnosť, vykoná potrebné vyšetrenie predseda senátu Najvyššieho súdu alebo na jeho žiadosť niektorý iný orgán činný v trestnom konaní, prípadne i </w:t>
      </w:r>
      <w:r w:rsidRPr="00FE5EA4">
        <w:t>policajný orgán</w:t>
      </w:r>
      <w:r>
        <w:t xml:space="preserve">. Pre také vyšetrenie platia ustanovenia piatej hlavy. V obzvlášť naliehavých prípadoch možno na zaistenie dôkazného materiálu použiť na podklade uznesenia senátu i prostriedky uvedené v štvrtej hlave. Zaistiť osobu obvineného vydaním </w:t>
      </w:r>
      <w:r w:rsidRPr="00FE5EA4">
        <w:t>príkazu na zatknutie</w:t>
      </w:r>
      <w:r>
        <w:t xml:space="preserve"> a vzatím do väzby možno však len vtedy, keď to navrhne generálny prokurátor alebo </w:t>
      </w:r>
      <w:r w:rsidRPr="00C006C1">
        <w:t>minister spravodlivosti</w:t>
      </w:r>
      <w:r>
        <w:t xml:space="preserve"> v sťažnosti pre porušenie zákona podanej v neprospech obvineného a ak to považuje Najvyšší súd za nevyhnutné so zreteľom na závažnosť trestného činu a naliehavosť väzobných dôvodov.</w:t>
      </w:r>
    </w:p>
    <w:p w:rsidR="00F67653" w:rsidRDefault="00F67653" w:rsidP="000827A2"/>
    <w:p w:rsidR="000827A2" w:rsidRPr="00021A4F" w:rsidRDefault="000827A2" w:rsidP="000827A2">
      <w:pPr>
        <w:ind w:firstLine="708"/>
        <w:jc w:val="both"/>
        <w:rPr>
          <w:b/>
          <w:i/>
          <w:color w:val="0070C0"/>
        </w:rPr>
      </w:pPr>
      <w:r>
        <w:rPr>
          <w:b/>
          <w:i/>
          <w:color w:val="0070C0"/>
        </w:rPr>
        <w:t>kk</w:t>
      </w:r>
      <w:r w:rsidRPr="00021A4F">
        <w:rPr>
          <w:b/>
          <w:i/>
          <w:color w:val="0070C0"/>
        </w:rPr>
        <w:t xml:space="preserve">) Právna úprava platná a účinná od 1. decembra 2003 do 1. septembra 2004 (zmena vykonaná zákonom č. 457/2003 Z. z.):  </w:t>
      </w:r>
    </w:p>
    <w:p w:rsidR="000827A2" w:rsidRDefault="000827A2" w:rsidP="000827A2">
      <w:pPr>
        <w:jc w:val="both"/>
        <w:rPr>
          <w:b/>
          <w:i/>
        </w:rPr>
      </w:pPr>
    </w:p>
    <w:p w:rsidR="000827A2" w:rsidRPr="001366C2" w:rsidRDefault="000827A2" w:rsidP="000827A2">
      <w:pPr>
        <w:jc w:val="center"/>
        <w:rPr>
          <w:b/>
          <w:i/>
        </w:rPr>
      </w:pPr>
      <w:r w:rsidRPr="001366C2">
        <w:rPr>
          <w:b/>
          <w:i/>
        </w:rPr>
        <w:t>Sťažnosť pre porušenie zákona a konanie o nej</w:t>
      </w:r>
    </w:p>
    <w:p w:rsidR="000827A2" w:rsidRDefault="000827A2" w:rsidP="000827A2">
      <w:pPr>
        <w:jc w:val="both"/>
      </w:pPr>
    </w:p>
    <w:p w:rsidR="00F67653" w:rsidRDefault="00F67653" w:rsidP="000827A2">
      <w:pPr>
        <w:jc w:val="both"/>
      </w:pPr>
    </w:p>
    <w:p w:rsidR="00F67653" w:rsidRDefault="00F67653" w:rsidP="000827A2">
      <w:pPr>
        <w:jc w:val="both"/>
      </w:pPr>
    </w:p>
    <w:p w:rsidR="00F67653" w:rsidRDefault="00F67653" w:rsidP="000827A2">
      <w:pPr>
        <w:jc w:val="both"/>
      </w:pPr>
    </w:p>
    <w:p w:rsidR="000827A2" w:rsidRPr="003C1A07" w:rsidRDefault="000827A2" w:rsidP="000827A2">
      <w:pPr>
        <w:jc w:val="center"/>
        <w:rPr>
          <w:b/>
          <w:i/>
        </w:rPr>
      </w:pPr>
      <w:r w:rsidRPr="003C1A07">
        <w:rPr>
          <w:b/>
          <w:i/>
        </w:rPr>
        <w:t>§ 266</w:t>
      </w:r>
    </w:p>
    <w:p w:rsidR="000827A2" w:rsidRDefault="000827A2" w:rsidP="000827A2">
      <w:pPr>
        <w:jc w:val="both"/>
      </w:pPr>
      <w:r>
        <w:t xml:space="preserve"> </w:t>
      </w:r>
    </w:p>
    <w:p w:rsidR="000827A2" w:rsidRPr="00021A4F" w:rsidRDefault="000827A2" w:rsidP="000827A2">
      <w:pPr>
        <w:jc w:val="both"/>
        <w:rPr>
          <w:b/>
          <w:i/>
          <w:color w:val="FF0000"/>
        </w:rPr>
      </w:pPr>
      <w:r>
        <w:tab/>
      </w:r>
      <w:r w:rsidRPr="00021A4F">
        <w:rPr>
          <w:b/>
          <w:i/>
          <w:color w:val="FF0000"/>
        </w:rPr>
        <w:t xml:space="preserve">(1) </w:t>
      </w:r>
      <w:r w:rsidRPr="00021A4F">
        <w:rPr>
          <w:b/>
          <w:i/>
          <w:iCs/>
          <w:color w:val="FF0000"/>
        </w:rPr>
        <w:t>Proti právoplatnému rozhodnutiu súdu, ktorým bol porušený zákon, ako i</w:t>
      </w:r>
      <w:r>
        <w:rPr>
          <w:b/>
          <w:i/>
          <w:iCs/>
          <w:color w:val="FF0000"/>
        </w:rPr>
        <w:t> </w:t>
      </w:r>
      <w:r w:rsidRPr="00021A4F">
        <w:rPr>
          <w:b/>
          <w:i/>
          <w:iCs/>
          <w:color w:val="FF0000"/>
        </w:rPr>
        <w:t>proti</w:t>
      </w:r>
      <w:r>
        <w:rPr>
          <w:b/>
          <w:i/>
          <w:iCs/>
          <w:color w:val="FF0000"/>
        </w:rPr>
        <w:t> </w:t>
      </w:r>
      <w:r w:rsidRPr="00021A4F">
        <w:rPr>
          <w:b/>
          <w:i/>
          <w:iCs/>
          <w:color w:val="FF0000"/>
        </w:rPr>
        <w:t>právoplatnému rozhodnutiu súdu, ktoré bolo urobené na podklade chybného postupu konania, podá na podnet generálny prokurátor alebo minister spravodlivosti na</w:t>
      </w:r>
      <w:r>
        <w:rPr>
          <w:b/>
          <w:i/>
          <w:iCs/>
          <w:color w:val="FF0000"/>
        </w:rPr>
        <w:t> </w:t>
      </w:r>
      <w:r w:rsidRPr="00021A4F">
        <w:rPr>
          <w:b/>
          <w:i/>
          <w:iCs/>
          <w:color w:val="FF0000"/>
        </w:rPr>
        <w:t>najvyššom súde sťažnosť pre porušenie zákona; generálny prokurátor ju podá aj bez</w:t>
      </w:r>
      <w:r>
        <w:rPr>
          <w:b/>
          <w:i/>
          <w:iCs/>
          <w:color w:val="FF0000"/>
        </w:rPr>
        <w:t> </w:t>
      </w:r>
      <w:r w:rsidRPr="00021A4F">
        <w:rPr>
          <w:b/>
          <w:i/>
          <w:iCs/>
          <w:color w:val="FF0000"/>
        </w:rPr>
        <w:t>podnetu proti takému rozhodnutiu prokurátora alebo vyšetrovateľa. Porušením zákona alebo chybným postupom konania sa rozumie podstatné pochybenie, ktoré</w:t>
      </w:r>
      <w:r w:rsidR="00F67653">
        <w:rPr>
          <w:b/>
          <w:i/>
          <w:iCs/>
          <w:color w:val="FF0000"/>
        </w:rPr>
        <w:t xml:space="preserve"> mohlo ovplyvniť rozhodnutie vo </w:t>
      </w:r>
      <w:r w:rsidRPr="00021A4F">
        <w:rPr>
          <w:b/>
          <w:i/>
          <w:iCs/>
          <w:color w:val="FF0000"/>
        </w:rPr>
        <w:t>veci.</w:t>
      </w:r>
    </w:p>
    <w:p w:rsidR="000827A2" w:rsidRPr="008F1454" w:rsidRDefault="000827A2" w:rsidP="000827A2">
      <w:pPr>
        <w:jc w:val="both"/>
      </w:pPr>
      <w:r w:rsidRPr="008F1454">
        <w:t xml:space="preserve"> </w:t>
      </w:r>
    </w:p>
    <w:p w:rsidR="000827A2" w:rsidRDefault="000827A2" w:rsidP="000827A2">
      <w:pPr>
        <w:jc w:val="both"/>
      </w:pPr>
      <w:r>
        <w:tab/>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0827A2" w:rsidRDefault="000827A2" w:rsidP="000827A2">
      <w:pPr>
        <w:jc w:val="both"/>
      </w:pPr>
      <w:r>
        <w:t xml:space="preserve"> </w:t>
      </w:r>
      <w:r>
        <w:tab/>
      </w:r>
    </w:p>
    <w:p w:rsidR="000827A2" w:rsidRDefault="000827A2" w:rsidP="000827A2">
      <w:pPr>
        <w:ind w:firstLine="708"/>
        <w:jc w:val="both"/>
      </w:pPr>
      <w:r>
        <w:t>(3) Ak sa týka rozhodnutie uvedené v odseku 1 viacerých osôb, možno sťažnosť pre porušenie zákona podať tiež len proti tej časti rozhodnutia, ktorá sa týka niektorej z týchto osôb.</w:t>
      </w:r>
    </w:p>
    <w:p w:rsidR="000827A2" w:rsidRDefault="000827A2" w:rsidP="000827A2">
      <w:pPr>
        <w:jc w:val="both"/>
      </w:pPr>
      <w:r>
        <w:t xml:space="preserve"> </w:t>
      </w:r>
    </w:p>
    <w:p w:rsidR="000827A2" w:rsidRPr="0098623F" w:rsidRDefault="000827A2" w:rsidP="000827A2">
      <w:pPr>
        <w:shd w:val="clear" w:color="auto" w:fill="FFFFFF"/>
        <w:ind w:firstLine="708"/>
        <w:jc w:val="both"/>
        <w:rPr>
          <w:iCs/>
        </w:rPr>
      </w:pPr>
      <w:r w:rsidRPr="0098623F">
        <w:rPr>
          <w:iCs/>
        </w:rPr>
        <w:t>(4) Sťažnosť pre porušenie zákona v neprospech obvineného proti právoplatnému rozhodnutiu súdu nemožno podať, ak sa súdne rozhodnutie stalo právoplatným z toho dôvodu, že súd postupoval podľa § 259 ods. 3, § 264 ods. 2, § 273 alebo § 289 písm. b).</w:t>
      </w:r>
    </w:p>
    <w:p w:rsidR="000827A2" w:rsidRDefault="000827A2" w:rsidP="000827A2">
      <w:pPr>
        <w:shd w:val="clear" w:color="auto" w:fill="FFFFFF"/>
        <w:jc w:val="both"/>
        <w:rPr>
          <w:b/>
          <w:i/>
          <w:iCs/>
        </w:rPr>
      </w:pPr>
    </w:p>
    <w:p w:rsidR="000827A2" w:rsidRPr="00C006C1" w:rsidRDefault="000827A2" w:rsidP="000827A2">
      <w:pPr>
        <w:shd w:val="clear" w:color="auto" w:fill="FFFFFF"/>
        <w:ind w:firstLine="708"/>
        <w:jc w:val="both"/>
        <w:rPr>
          <w:iCs/>
        </w:rPr>
      </w:pPr>
      <w:r w:rsidRPr="00C006C1">
        <w:rPr>
          <w:iCs/>
        </w:rPr>
        <w:t xml:space="preserve">(5) Ustanovenie odseku 4 sa použije primerane aj na rozhodnutie súdu, prokurátora, vyšetrovateľa alebo </w:t>
      </w:r>
      <w:r w:rsidRPr="008F1454">
        <w:rPr>
          <w:iCs/>
        </w:rPr>
        <w:t>policajného orgánu</w:t>
      </w:r>
      <w:r w:rsidRPr="00C006C1">
        <w:rPr>
          <w:iCs/>
        </w:rPr>
        <w:t xml:space="preserve"> urobené v súlade s § 150 ods. 1 alebo 3.</w:t>
      </w:r>
    </w:p>
    <w:p w:rsidR="000827A2" w:rsidRPr="00C006C1" w:rsidRDefault="000827A2" w:rsidP="000827A2">
      <w:pPr>
        <w:shd w:val="clear" w:color="auto" w:fill="FFFFFF"/>
        <w:jc w:val="both"/>
        <w:rPr>
          <w:iCs/>
        </w:rPr>
      </w:pPr>
    </w:p>
    <w:p w:rsidR="000827A2" w:rsidRPr="00C006C1" w:rsidRDefault="000827A2" w:rsidP="000827A2">
      <w:pPr>
        <w:shd w:val="clear" w:color="auto" w:fill="FFFFFF"/>
        <w:ind w:firstLine="708"/>
        <w:jc w:val="both"/>
        <w:rPr>
          <w:iCs/>
        </w:rPr>
      </w:pPr>
      <w:r w:rsidRPr="00C006C1">
        <w:rPr>
          <w:iCs/>
        </w:rPr>
        <w:lastRenderedPageBreak/>
        <w:t>(6) Generálny prokurátor alebo minister spravodlivosti môže vziať späť sťažnosť pre</w:t>
      </w:r>
      <w:r>
        <w:rPr>
          <w:iCs/>
        </w:rPr>
        <w:t> </w:t>
      </w:r>
      <w:r w:rsidRPr="00C006C1">
        <w:rPr>
          <w:iCs/>
        </w:rPr>
        <w:t>porušenie zákona, ktorú podal, a to až do doby, než sa najvyšší súd odoberie na záverečnú poradu. Späťvzatie sťažnosti vezme uznesením na vedomie predseda senátu najvyššieho súdu.</w:t>
      </w:r>
    </w:p>
    <w:p w:rsidR="000827A2" w:rsidRDefault="000827A2" w:rsidP="000827A2">
      <w:pPr>
        <w:jc w:val="both"/>
      </w:pPr>
      <w:r>
        <w:tab/>
      </w:r>
    </w:p>
    <w:p w:rsidR="000827A2" w:rsidRDefault="000827A2" w:rsidP="000827A2">
      <w:pPr>
        <w:ind w:firstLine="708"/>
        <w:jc w:val="both"/>
      </w:pPr>
      <w:r w:rsidRPr="00C006C1">
        <w:t>(7)</w:t>
      </w:r>
      <w:r>
        <w:t xml:space="preserve"> Proti rozhodnutiu o sťažnosti pre porušenie zákona nie je sťažnosť pre porušenie zákona prípustná.</w:t>
      </w:r>
    </w:p>
    <w:p w:rsidR="000827A2" w:rsidRDefault="000827A2" w:rsidP="000827A2">
      <w:pPr>
        <w:jc w:val="center"/>
        <w:rPr>
          <w:b/>
          <w:i/>
        </w:rPr>
      </w:pPr>
    </w:p>
    <w:p w:rsidR="000827A2" w:rsidRPr="003C1A07" w:rsidRDefault="000827A2" w:rsidP="000827A2">
      <w:pPr>
        <w:jc w:val="center"/>
        <w:rPr>
          <w:b/>
          <w:i/>
        </w:rPr>
      </w:pPr>
      <w:r w:rsidRPr="003C1A07">
        <w:rPr>
          <w:b/>
          <w:i/>
        </w:rPr>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0827A2" w:rsidRDefault="000827A2" w:rsidP="000827A2">
      <w:pPr>
        <w:jc w:val="both"/>
      </w:pPr>
      <w:r>
        <w:t xml:space="preserve"> </w:t>
      </w:r>
    </w:p>
    <w:p w:rsidR="000827A2" w:rsidRDefault="000827A2" w:rsidP="000827A2">
      <w:pPr>
        <w:jc w:val="both"/>
      </w:pPr>
      <w:r>
        <w:tab/>
        <w:t>(2) Ak bola sťažnosť pre porušenie zákona obmedzená podľa § 266 ods. 3, preskúma správnosť len tých výrokov, ktoré sa týkajú osoby, ktorej sa sťažnosť pre porušenie zákona dotýka, ako aj konanie, ktoré tejto časti rozhodnutia predchádzalo.</w:t>
      </w:r>
    </w:p>
    <w:p w:rsidR="000827A2" w:rsidRDefault="000827A2" w:rsidP="00963DE4">
      <w:pPr>
        <w:jc w:val="both"/>
        <w:rPr>
          <w:b/>
          <w:i/>
        </w:rPr>
      </w:pPr>
      <w:r>
        <w:t xml:space="preserve"> </w:t>
      </w:r>
    </w:p>
    <w:p w:rsidR="000827A2" w:rsidRPr="003C1A07" w:rsidRDefault="000827A2" w:rsidP="000827A2">
      <w:pPr>
        <w:jc w:val="center"/>
        <w:rPr>
          <w:b/>
          <w:i/>
        </w:rPr>
      </w:pPr>
      <w:r w:rsidRPr="003C1A07">
        <w:rPr>
          <w:b/>
          <w:i/>
        </w:rPr>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0827A2" w:rsidRDefault="000827A2" w:rsidP="000827A2">
      <w:pPr>
        <w:jc w:val="both"/>
      </w:pPr>
      <w:r>
        <w:t xml:space="preserve"> </w:t>
      </w:r>
    </w:p>
    <w:p w:rsidR="000827A2" w:rsidRPr="0098623F" w:rsidRDefault="000827A2" w:rsidP="000827A2">
      <w:pPr>
        <w:jc w:val="both"/>
      </w:pPr>
      <w:r>
        <w:tab/>
        <w:t xml:space="preserve">(2) Ak zistí Najvyšší súd, že zákon porušený bol, vysloví rozsudkom, že napadnutým rozhodnutím, prípadne jeho časťou (§ 266 ods. 3) alebo v konaní, ktoré takému rozhodnutiu predchádzalo, bol porušený zákon. </w:t>
      </w:r>
      <w:r w:rsidRPr="0098623F">
        <w:rPr>
          <w:iCs/>
        </w:rPr>
        <w:t>Ak najvyšší súd koná na neverejnom zasadnutí podľa</w:t>
      </w:r>
      <w:r>
        <w:rPr>
          <w:iCs/>
        </w:rPr>
        <w:t> </w:t>
      </w:r>
      <w:r w:rsidRPr="0098623F">
        <w:rPr>
          <w:iCs/>
        </w:rPr>
        <w:t>§</w:t>
      </w:r>
      <w:r>
        <w:rPr>
          <w:iCs/>
        </w:rPr>
        <w:t> </w:t>
      </w:r>
      <w:r w:rsidRPr="0098623F">
        <w:rPr>
          <w:iCs/>
        </w:rPr>
        <w:t>274 ods. 2, rozhodne uznesením.</w:t>
      </w:r>
    </w:p>
    <w:p w:rsidR="000827A2" w:rsidRDefault="000827A2" w:rsidP="000827A2">
      <w:pPr>
        <w:jc w:val="both"/>
      </w:pPr>
      <w:r>
        <w:t xml:space="preserve"> </w:t>
      </w:r>
    </w:p>
    <w:p w:rsidR="000827A2" w:rsidRPr="003C1A07" w:rsidRDefault="000827A2" w:rsidP="000827A2">
      <w:pPr>
        <w:jc w:val="center"/>
        <w:rPr>
          <w:b/>
          <w:i/>
        </w:rPr>
      </w:pPr>
      <w:r w:rsidRPr="003C1A07">
        <w:rPr>
          <w:b/>
          <w:i/>
        </w:rPr>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r>
        <w:tab/>
      </w:r>
    </w:p>
    <w:p w:rsidR="000827A2" w:rsidRDefault="000827A2" w:rsidP="000827A2">
      <w:pPr>
        <w:ind w:firstLine="708"/>
        <w:jc w:val="both"/>
      </w:pPr>
      <w:r>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F67653">
        <w:t>výrok napadnutého rozhodnutia a </w:t>
      </w:r>
      <w:r>
        <w:t xml:space="preserve">ak ho možno oddeliť od ostatných, zruší Najvyšší súd len tento výrok. Ak však zruší, hoci i len sčasti, výrok o vine, zruší vždy súčasne celý výrok o treste, ako </w:t>
      </w:r>
      <w:r w:rsidR="00F67653">
        <w:t>aj ďalšie výroky, ktoré majú vo </w:t>
      </w:r>
      <w:r>
        <w:t>výroku o vine svoj podklad. Zruší tiež ďalšie rozhodnutia na zrušené rozhodnutie obsahove nadväzujúce, pokiaľ so zreteľom na zmenu, ku ktorej došlo zrušením, stratili podklad. Ustanovenie § 261 sa použije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270</w:t>
      </w:r>
    </w:p>
    <w:p w:rsidR="000827A2" w:rsidRDefault="000827A2" w:rsidP="000827A2">
      <w:pPr>
        <w:jc w:val="both"/>
      </w:pPr>
      <w:r>
        <w:t xml:space="preserve"> </w:t>
      </w:r>
    </w:p>
    <w:p w:rsidR="000827A2" w:rsidRDefault="000827A2" w:rsidP="000827A2">
      <w:pPr>
        <w:jc w:val="both"/>
      </w:pPr>
      <w:r>
        <w:tab/>
        <w:t xml:space="preserve">(1) Ak po zrušení napadnutého rozhodnutia alebo niektorého jeho výroku treba urobiť vo veci nové rozhodnutie, prikáže Najvyšší súd spravidla </w:t>
      </w:r>
      <w:r w:rsidRPr="008251A6">
        <w:t>orgánu,</w:t>
      </w:r>
      <w:r>
        <w:t xml:space="preserve"> o ktorého rozhodnutie ide, aby vec v potrebnom rozsahu znovu prejednal a rozhodol.</w:t>
      </w:r>
    </w:p>
    <w:p w:rsidR="000827A2" w:rsidRDefault="000827A2" w:rsidP="000827A2">
      <w:pPr>
        <w:jc w:val="both"/>
      </w:pPr>
      <w:r>
        <w:t xml:space="preserve"> </w:t>
      </w:r>
    </w:p>
    <w:p w:rsidR="000827A2" w:rsidRDefault="000827A2" w:rsidP="000827A2">
      <w:pPr>
        <w:jc w:val="both"/>
      </w:pPr>
      <w:r>
        <w:tab/>
        <w:t xml:space="preserve">(2) Ak porušenie zákona záleží len v tom, že v napadnutom rozhodnutí niektorý výrok chýba alebo je neúplný, môže Najvyšší súd bez toho, aby rozhodnutie zrušil, prikázať </w:t>
      </w:r>
      <w:r w:rsidRPr="008251A6">
        <w:t>orgánu,</w:t>
      </w:r>
      <w:r>
        <w:t xml:space="preserve">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lastRenderedPageBreak/>
        <w:tab/>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tab/>
        <w:t xml:space="preserve">(4) </w:t>
      </w:r>
      <w:r w:rsidRPr="008251A6">
        <w:t>Orgán,</w:t>
      </w:r>
      <w:r>
        <w:t xml:space="preserve"> ktorému vec bola prikázaná, je viazaný právnym názorom, ktorý vyslovil vo veci Najvyšší súd, a je povinný vykonať procesné úkony, ktorých vykonanie Najvyšší súd nariadil.</w:t>
      </w:r>
    </w:p>
    <w:p w:rsidR="000827A2" w:rsidRDefault="000827A2" w:rsidP="000827A2">
      <w:pPr>
        <w:jc w:val="center"/>
        <w:rPr>
          <w:b/>
          <w:i/>
        </w:rPr>
      </w:pPr>
    </w:p>
    <w:p w:rsidR="000827A2" w:rsidRPr="003C1A07" w:rsidRDefault="000827A2" w:rsidP="000827A2">
      <w:pPr>
        <w:jc w:val="center"/>
        <w:rPr>
          <w:b/>
          <w:i/>
        </w:rPr>
      </w:pPr>
      <w:r w:rsidRPr="003C1A07">
        <w:rPr>
          <w:b/>
          <w:i/>
        </w:rPr>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 xml:space="preserve">a) uznať obvineného za vinného zo skutku, pre ktorý bol napadnutým rozsudkom spod obžaloby oslobodený alebo pre ktorý bolo trestné stíhanie zastavené, </w:t>
      </w: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Pr="00FE5EA4" w:rsidRDefault="000827A2" w:rsidP="000827A2">
      <w:pPr>
        <w:jc w:val="both"/>
      </w:pPr>
      <w:r>
        <w:t xml:space="preserve">c) </w:t>
      </w:r>
      <w:r w:rsidRPr="00FE5EA4">
        <w:rPr>
          <w:iCs/>
        </w:rPr>
        <w:t>uložiť obvinenému trest odňatia slobody nad pätnásť až do dvadsiatich piatich rokov alebo</w:t>
      </w:r>
      <w:r>
        <w:rPr>
          <w:iCs/>
        </w:rPr>
        <w:t> </w:t>
      </w:r>
      <w:r w:rsidRPr="00FE5EA4">
        <w:rPr>
          <w:iCs/>
        </w:rPr>
        <w:t>trest odňatia slobody na doživotie</w:t>
      </w:r>
      <w:r w:rsidRPr="00FE5EA4">
        <w:t>.</w:t>
      </w:r>
    </w:p>
    <w:p w:rsidR="000827A2" w:rsidRDefault="000827A2" w:rsidP="000827A2">
      <w:pPr>
        <w:jc w:val="both"/>
      </w:pPr>
      <w:r>
        <w:t xml:space="preserve"> </w:t>
      </w:r>
      <w:r>
        <w:tab/>
      </w:r>
    </w:p>
    <w:p w:rsidR="000827A2" w:rsidRDefault="000827A2" w:rsidP="000827A2">
      <w:pPr>
        <w:ind w:firstLine="708"/>
        <w:jc w:val="both"/>
      </w:pPr>
      <w:r>
        <w:t>(2) Ak zruší Najvyšší súd rozsudok iba vo výroku o náhrade škody, použije primerane § 265.</w:t>
      </w:r>
    </w:p>
    <w:p w:rsidR="000827A2" w:rsidRDefault="000827A2" w:rsidP="000827A2">
      <w:pPr>
        <w:jc w:val="both"/>
        <w:rPr>
          <w:b/>
          <w:i/>
        </w:rPr>
      </w:pPr>
      <w:r>
        <w:t xml:space="preserve"> </w:t>
      </w:r>
    </w:p>
    <w:p w:rsidR="000827A2" w:rsidRPr="003C1A07" w:rsidRDefault="000827A2" w:rsidP="000827A2">
      <w:pPr>
        <w:jc w:val="center"/>
        <w:rPr>
          <w:b/>
          <w:i/>
        </w:rPr>
      </w:pPr>
      <w:r w:rsidRPr="003C1A07">
        <w:rPr>
          <w:b/>
          <w:i/>
        </w:rPr>
        <w:t>§ 272</w:t>
      </w:r>
    </w:p>
    <w:p w:rsidR="000827A2" w:rsidRDefault="000827A2" w:rsidP="000827A2">
      <w:pPr>
        <w:jc w:val="both"/>
      </w:pPr>
      <w:r>
        <w:t xml:space="preserve"> </w:t>
      </w:r>
    </w:p>
    <w:p w:rsidR="000827A2" w:rsidRDefault="000827A2" w:rsidP="000827A2">
      <w:pPr>
        <w:jc w:val="both"/>
      </w:pPr>
      <w:r>
        <w:tab/>
        <w:t xml:space="preserve">Ak nebol zákon porušený v neprospech obvineného, môže Najvyšší súd postupovať podľa § 269 ods. 2 až § 271 len vtedy, keď to navrhol generálny prokurátor alebo </w:t>
      </w:r>
      <w:r w:rsidRPr="008251A6">
        <w:t xml:space="preserve">minister spravodlivosti </w:t>
      </w:r>
      <w:r>
        <w:t>v sťažnosti pre porušenie zákona podanej do šesť mesiacov od právoplatnosti napadnutého rozhodnutia a ak rozhodol Najvyšší súd o tejto sťažnosti do troch mesiacov od jej podania.</w:t>
      </w:r>
    </w:p>
    <w:p w:rsidR="000827A2" w:rsidRDefault="000827A2" w:rsidP="000827A2">
      <w:pPr>
        <w:jc w:val="both"/>
      </w:pPr>
      <w:r>
        <w:t xml:space="preserve"> </w:t>
      </w:r>
    </w:p>
    <w:p w:rsidR="000827A2" w:rsidRPr="003C1A07" w:rsidRDefault="000827A2" w:rsidP="000827A2">
      <w:pPr>
        <w:jc w:val="center"/>
        <w:rPr>
          <w:b/>
          <w:i/>
        </w:rPr>
      </w:pPr>
      <w:r w:rsidRPr="003C1A07">
        <w:rPr>
          <w:b/>
          <w:i/>
        </w:rPr>
        <w:t>§ 273</w:t>
      </w:r>
    </w:p>
    <w:p w:rsidR="000827A2" w:rsidRDefault="000827A2" w:rsidP="000827A2">
      <w:pPr>
        <w:jc w:val="both"/>
      </w:pPr>
      <w:r>
        <w:t xml:space="preserve"> </w:t>
      </w:r>
    </w:p>
    <w:p w:rsidR="000827A2" w:rsidRDefault="000827A2" w:rsidP="000827A2">
      <w:pPr>
        <w:jc w:val="both"/>
      </w:pPr>
      <w:r>
        <w:tab/>
      </w:r>
      <w:r w:rsidRPr="008F1454">
        <w:rPr>
          <w:iCs/>
          <w:sz w:val="22"/>
          <w:szCs w:val="22"/>
        </w:rPr>
        <w:t>Ak najvyšší súd vyslovil, že zákon bol porušený v neprospech obvineného, nemôže v novom konaní dôjsť k zmene rozhodnutia v jeho neprospech.</w:t>
      </w:r>
      <w:r>
        <w:t xml:space="preserve"> Ak ide o iné r</w:t>
      </w:r>
      <w:r w:rsidR="00F67653">
        <w:t>ozhodnutie, platí ustanovenie § </w:t>
      </w:r>
      <w:r>
        <w:t>150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Pr="00021A4F" w:rsidRDefault="000827A2" w:rsidP="000827A2">
      <w:pPr>
        <w:shd w:val="clear" w:color="auto" w:fill="FFFFFF"/>
        <w:ind w:firstLine="708"/>
        <w:jc w:val="both"/>
        <w:rPr>
          <w:b/>
          <w:i/>
          <w:iCs/>
          <w:color w:val="FF0000"/>
        </w:rPr>
      </w:pPr>
      <w:r w:rsidRPr="00021A4F">
        <w:rPr>
          <w:b/>
          <w:i/>
          <w:iCs/>
          <w:color w:val="FF0000"/>
        </w:rPr>
        <w:t>(1) O sťažnosti pre porušenie zákona rozhoduje najvyšší súd na verejnom zasadnutí.</w:t>
      </w:r>
    </w:p>
    <w:p w:rsidR="000827A2" w:rsidRPr="00021A4F" w:rsidRDefault="000827A2" w:rsidP="000827A2">
      <w:pPr>
        <w:shd w:val="clear" w:color="auto" w:fill="FFFFFF"/>
        <w:jc w:val="both"/>
        <w:rPr>
          <w:b/>
          <w:i/>
          <w:iCs/>
          <w:color w:val="FF0000"/>
        </w:rPr>
      </w:pPr>
    </w:p>
    <w:p w:rsidR="000827A2" w:rsidRPr="00021A4F" w:rsidRDefault="000827A2" w:rsidP="000827A2">
      <w:pPr>
        <w:shd w:val="clear" w:color="auto" w:fill="FFFFFF"/>
        <w:ind w:firstLine="708"/>
        <w:jc w:val="both"/>
        <w:rPr>
          <w:b/>
          <w:i/>
          <w:color w:val="FF0000"/>
        </w:rPr>
      </w:pPr>
      <w:r w:rsidRPr="00021A4F">
        <w:rPr>
          <w:b/>
          <w:i/>
          <w:iCs/>
          <w:color w:val="FF0000"/>
        </w:rPr>
        <w:t>(2) Na neverejnom zasadnutí môže najvyšší súd rozhodnúť, ak obvinený a ten, kto podal návrh (§ 266 ods. 1), výslovne vyhlásili, že súhlasia s prejednaním veci na</w:t>
      </w:r>
      <w:r>
        <w:rPr>
          <w:b/>
          <w:i/>
          <w:iCs/>
          <w:color w:val="FF0000"/>
        </w:rPr>
        <w:t> </w:t>
      </w:r>
      <w:r w:rsidRPr="00021A4F">
        <w:rPr>
          <w:b/>
          <w:i/>
          <w:iCs/>
          <w:color w:val="FF0000"/>
        </w:rPr>
        <w:t>neverejnom zasadnutí, alebo ak bol zákon porušený v neprospech obvineného a</w:t>
      </w:r>
      <w:r>
        <w:rPr>
          <w:b/>
          <w:i/>
          <w:iCs/>
          <w:color w:val="FF0000"/>
        </w:rPr>
        <w:t> </w:t>
      </w:r>
      <w:r w:rsidRPr="00021A4F">
        <w:rPr>
          <w:b/>
          <w:i/>
          <w:iCs/>
          <w:color w:val="FF0000"/>
        </w:rPr>
        <w:t>z</w:t>
      </w:r>
      <w:r>
        <w:rPr>
          <w:b/>
          <w:i/>
          <w:iCs/>
          <w:color w:val="FF0000"/>
        </w:rPr>
        <w:t> </w:t>
      </w:r>
      <w:r w:rsidRPr="00021A4F">
        <w:rPr>
          <w:b/>
          <w:i/>
          <w:iCs/>
          <w:color w:val="FF0000"/>
        </w:rPr>
        <w:t>obsahu sťažnosti pre porušenie zákona je zrejmé, že vytýkané nedostatky povedú k</w:t>
      </w:r>
      <w:r>
        <w:rPr>
          <w:b/>
          <w:i/>
          <w:iCs/>
          <w:color w:val="FF0000"/>
        </w:rPr>
        <w:t> </w:t>
      </w:r>
      <w:r w:rsidRPr="00021A4F">
        <w:rPr>
          <w:b/>
          <w:i/>
          <w:iCs/>
          <w:color w:val="FF0000"/>
        </w:rPr>
        <w:t>zrušeniu celého napadnutého rozhodnutia a postupu podľa § 270.</w:t>
      </w:r>
    </w:p>
    <w:p w:rsidR="000827A2" w:rsidRDefault="000827A2" w:rsidP="000827A2">
      <w:pPr>
        <w:jc w:val="center"/>
        <w:rPr>
          <w:b/>
          <w:i/>
        </w:rPr>
      </w:pPr>
    </w:p>
    <w:p w:rsidR="000827A2" w:rsidRPr="003C1A07" w:rsidRDefault="000827A2" w:rsidP="000827A2">
      <w:pPr>
        <w:jc w:val="center"/>
        <w:rPr>
          <w:b/>
          <w:i/>
        </w:rPr>
      </w:pPr>
      <w:r w:rsidRPr="003C1A07">
        <w:rPr>
          <w:b/>
          <w:i/>
        </w:rPr>
        <w:lastRenderedPageBreak/>
        <w:t>§ 275</w:t>
      </w:r>
    </w:p>
    <w:p w:rsidR="000827A2" w:rsidRDefault="000827A2" w:rsidP="000827A2">
      <w:pPr>
        <w:jc w:val="both"/>
      </w:pPr>
      <w:r>
        <w:t xml:space="preserve"> </w:t>
      </w:r>
    </w:p>
    <w:p w:rsidR="000827A2" w:rsidRPr="00C006C1" w:rsidRDefault="000827A2" w:rsidP="000827A2">
      <w:pPr>
        <w:jc w:val="both"/>
      </w:pPr>
      <w:r>
        <w:tab/>
        <w:t xml:space="preserve">(1) Ak bol zákon porušený v neprospech obvineného, neprekáža jeho smrť uskutočniť konanie na podklade sťažnosti pre porušenie zákona; trestné stíhanie nemožno tu zastaviť preto, že obvinený zomrel. </w:t>
      </w:r>
      <w:r w:rsidRPr="00C006C1">
        <w:rPr>
          <w:iCs/>
        </w:rPr>
        <w:t>Ak bol zákon porušený iba v neprospech obvineného, čas od</w:t>
      </w:r>
      <w:r>
        <w:rPr>
          <w:iCs/>
        </w:rPr>
        <w:t> </w:t>
      </w:r>
      <w:r w:rsidRPr="00C006C1">
        <w:rPr>
          <w:iCs/>
        </w:rPr>
        <w:t>právoplatnosti napadnutého rozhodnutia do rozhodnutia o sťažnosti pre porušenie zákona sa do premlčacej doby nezapočítava.</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0827A2" w:rsidRDefault="000827A2" w:rsidP="000827A2">
      <w:pPr>
        <w:jc w:val="both"/>
      </w:pPr>
      <w:r>
        <w:t xml:space="preserve"> </w:t>
      </w:r>
    </w:p>
    <w:p w:rsidR="000827A2" w:rsidRDefault="000827A2" w:rsidP="000827A2">
      <w:pPr>
        <w:jc w:val="both"/>
      </w:pPr>
      <w:r>
        <w:tab/>
        <w:t>(3) Ak sa vykonáva na obvinenom trest odňatia slobody uložený mu pôvodným rozsudkom a Najvyšší súd na sťažnosť pre porušenie zákona výrok o tomto treste zruší, rozhodne súčasne o väzbe.</w:t>
      </w:r>
    </w:p>
    <w:p w:rsidR="000827A2" w:rsidRPr="008251A6" w:rsidRDefault="000827A2" w:rsidP="000827A2">
      <w:pPr>
        <w:jc w:val="both"/>
      </w:pPr>
      <w:r>
        <w:t xml:space="preserve"> </w:t>
      </w:r>
      <w:r>
        <w:tab/>
      </w:r>
      <w:r w:rsidRPr="008251A6">
        <w:t xml:space="preserve">(4) </w:t>
      </w:r>
      <w:r w:rsidRPr="008251A6">
        <w:rPr>
          <w:iCs/>
          <w:shd w:val="clear" w:color="auto" w:fill="FFFFFF"/>
        </w:rPr>
        <w:t>Generálny prokurátor alebo minister spravodlivosti môžu výkon rozhodnutia, proti</w:t>
      </w:r>
      <w:r>
        <w:rPr>
          <w:iCs/>
          <w:shd w:val="clear" w:color="auto" w:fill="FFFFFF"/>
        </w:rPr>
        <w:t> </w:t>
      </w:r>
      <w:r w:rsidRPr="008251A6">
        <w:rPr>
          <w:iCs/>
          <w:shd w:val="clear" w:color="auto" w:fill="FFFFFF"/>
        </w:rPr>
        <w:t>ktorému podali sťažnosť pre porušenie zákona, odložiť alebo prerušiť až do rozhodnutia. Po podaní sťažnosti pre porušenie zákona môže tak urobiť aj najvyšší súd.</w:t>
      </w:r>
    </w:p>
    <w:p w:rsidR="000827A2" w:rsidRDefault="000827A2" w:rsidP="000827A2">
      <w:pPr>
        <w:jc w:val="center"/>
        <w:rPr>
          <w:b/>
          <w:i/>
        </w:rPr>
      </w:pPr>
    </w:p>
    <w:p w:rsidR="000827A2" w:rsidRPr="003C1A07" w:rsidRDefault="000827A2" w:rsidP="000827A2">
      <w:pPr>
        <w:jc w:val="center"/>
        <w:rPr>
          <w:b/>
          <w:i/>
        </w:rPr>
      </w:pPr>
      <w:r w:rsidRPr="00D9132C">
        <w:rPr>
          <w:b/>
          <w:i/>
        </w:rPr>
        <w:t>§ 276</w:t>
      </w:r>
    </w:p>
    <w:p w:rsidR="000827A2" w:rsidRDefault="000827A2" w:rsidP="000827A2">
      <w:pPr>
        <w:jc w:val="both"/>
      </w:pPr>
      <w:r>
        <w:t xml:space="preserve"> </w:t>
      </w:r>
    </w:p>
    <w:p w:rsidR="000827A2" w:rsidRDefault="000827A2" w:rsidP="000827A2">
      <w:pPr>
        <w:jc w:val="both"/>
      </w:pPr>
      <w:r>
        <w:tab/>
        <w:t>Ak na rozhodnutie o sťažnosti pre porušenie zákona treba objasniť nejakú okolnosť, vykoná potrebné vyšetrenie predseda senátu Najvyššieho súdu alebo na jeho žiadosť niektorý iný orgán činný v trestnom konaní, prípadne i </w:t>
      </w:r>
      <w:r w:rsidRPr="00FE5EA4">
        <w:t>policajný orgán</w:t>
      </w:r>
      <w:r>
        <w:t xml:space="preserve">. Pre také vyšetrenie platia ustanovenia piatej hlavy. V obzvlášť naliehavých prípadoch možno na zaistenie dôkazného materiálu použiť na podklade uznesenia senátu i prostriedky uvedené v štvrtej hlave. Zaistiť osobu obvineného vydaním </w:t>
      </w:r>
      <w:r w:rsidRPr="00FE5EA4">
        <w:t>príkazu na zatknutie</w:t>
      </w:r>
      <w:r>
        <w:t xml:space="preserve"> a vzatím do väzby možno však len vtedy, keď to navrhne generálny prokurátor alebo </w:t>
      </w:r>
      <w:r w:rsidRPr="00C006C1">
        <w:t>minister spravodlivosti</w:t>
      </w:r>
      <w:r>
        <w:t xml:space="preserve"> v sťažnosti pre porušenie zákona podanej v neprospech obvineného a ak to považuje Najvyšší súd za nevyhnutné so zreteľom na závažnosť trestného činu a naliehavosť väzobných dôvodov.</w:t>
      </w:r>
    </w:p>
    <w:p w:rsidR="000827A2" w:rsidRDefault="000827A2" w:rsidP="000827A2">
      <w:pPr>
        <w:jc w:val="both"/>
      </w:pPr>
    </w:p>
    <w:p w:rsidR="000827A2" w:rsidRPr="00021A4F" w:rsidRDefault="000827A2" w:rsidP="000827A2">
      <w:pPr>
        <w:ind w:firstLine="708"/>
        <w:jc w:val="both"/>
        <w:rPr>
          <w:b/>
          <w:i/>
          <w:color w:val="0070C0"/>
        </w:rPr>
      </w:pPr>
      <w:r>
        <w:rPr>
          <w:b/>
          <w:i/>
          <w:color w:val="0070C0"/>
        </w:rPr>
        <w:t>ll</w:t>
      </w:r>
      <w:r w:rsidRPr="00021A4F">
        <w:rPr>
          <w:b/>
          <w:i/>
          <w:color w:val="0070C0"/>
        </w:rPr>
        <w:t xml:space="preserve">) Právna úprava platná a účinná od 1. septembra 2004 do 1. januára 2006 (zmena vykonaná zákonom č. 403/2004 Z. z.):  </w:t>
      </w:r>
    </w:p>
    <w:p w:rsidR="000827A2" w:rsidRDefault="000827A2" w:rsidP="000827A2">
      <w:pPr>
        <w:jc w:val="both"/>
        <w:rPr>
          <w:b/>
          <w:i/>
        </w:rPr>
      </w:pPr>
    </w:p>
    <w:p w:rsidR="000827A2" w:rsidRPr="001366C2" w:rsidRDefault="000827A2" w:rsidP="000827A2">
      <w:pPr>
        <w:jc w:val="center"/>
        <w:rPr>
          <w:b/>
          <w:i/>
        </w:rPr>
      </w:pPr>
      <w:r w:rsidRPr="001366C2">
        <w:rPr>
          <w:b/>
          <w:i/>
        </w:rPr>
        <w:t>Sťažnosť pre porušenie zákona a konanie o nej</w:t>
      </w:r>
    </w:p>
    <w:p w:rsidR="000827A2" w:rsidRDefault="000827A2" w:rsidP="000827A2">
      <w:pPr>
        <w:jc w:val="both"/>
      </w:pPr>
    </w:p>
    <w:p w:rsidR="000827A2" w:rsidRPr="003C1A07" w:rsidRDefault="000827A2" w:rsidP="000827A2">
      <w:pPr>
        <w:jc w:val="center"/>
        <w:rPr>
          <w:b/>
          <w:i/>
        </w:rPr>
      </w:pPr>
      <w:r w:rsidRPr="003C1A07">
        <w:rPr>
          <w:b/>
          <w:i/>
        </w:rPr>
        <w:t>§ 266</w:t>
      </w:r>
    </w:p>
    <w:p w:rsidR="000827A2" w:rsidRDefault="000827A2" w:rsidP="000827A2">
      <w:pPr>
        <w:jc w:val="both"/>
      </w:pPr>
      <w:r>
        <w:t xml:space="preserve"> </w:t>
      </w:r>
    </w:p>
    <w:p w:rsidR="000827A2" w:rsidRPr="00E363B3" w:rsidRDefault="000827A2" w:rsidP="000827A2">
      <w:pPr>
        <w:jc w:val="both"/>
      </w:pPr>
      <w:r>
        <w:tab/>
      </w:r>
      <w:r w:rsidRPr="00E363B3">
        <w:t xml:space="preserve">(1) </w:t>
      </w:r>
      <w:r w:rsidRPr="00E363B3">
        <w:rPr>
          <w:iCs/>
        </w:rPr>
        <w:t>Proti právoplatnému rozhodnutiu súdu, ktorým bol porušený zákon, ako i</w:t>
      </w:r>
      <w:r>
        <w:rPr>
          <w:iCs/>
        </w:rPr>
        <w:t> </w:t>
      </w:r>
      <w:r w:rsidRPr="00E363B3">
        <w:rPr>
          <w:iCs/>
        </w:rPr>
        <w:t>proti</w:t>
      </w:r>
      <w:r>
        <w:rPr>
          <w:iCs/>
        </w:rPr>
        <w:t> </w:t>
      </w:r>
      <w:r w:rsidRPr="00E363B3">
        <w:rPr>
          <w:iCs/>
        </w:rPr>
        <w:t>právoplatnému rozhodnutiu súdu, ktoré bolo urobené na podklade chybného postupu konania, podá na podnet generálny prokurátor alebo minister spravodlivosti na najvyššom súde sťažnosť pre porušenie zákona; generálny prokurátor ju podá aj bez podnetu proti</w:t>
      </w:r>
      <w:r>
        <w:rPr>
          <w:iCs/>
        </w:rPr>
        <w:t> </w:t>
      </w:r>
      <w:r w:rsidRPr="00E363B3">
        <w:rPr>
          <w:iCs/>
        </w:rPr>
        <w:t>takému rozhodnutiu prokurátora alebo vyšetrovateľa. Porušením zákona alebo chybným postupom konania sa rozumie podstatné pochybenie, ktoré mohlo ovplyvniť rozhodnutie vo</w:t>
      </w:r>
      <w:r>
        <w:rPr>
          <w:iCs/>
        </w:rPr>
        <w:t> </w:t>
      </w:r>
      <w:r w:rsidRPr="00E363B3">
        <w:rPr>
          <w:iCs/>
        </w:rPr>
        <w:t>veci.</w:t>
      </w:r>
    </w:p>
    <w:p w:rsidR="000827A2" w:rsidRPr="008F1454" w:rsidRDefault="000827A2" w:rsidP="000827A2">
      <w:pPr>
        <w:jc w:val="both"/>
      </w:pPr>
      <w:r w:rsidRPr="008F1454">
        <w:t xml:space="preserve"> </w:t>
      </w:r>
    </w:p>
    <w:p w:rsidR="000827A2" w:rsidRDefault="000827A2" w:rsidP="000827A2">
      <w:pPr>
        <w:jc w:val="both"/>
      </w:pPr>
      <w:r>
        <w:tab/>
        <w:t>(2) Proti výroku o treste možno sťažnosť pre porušenie zákona podať len vtedy, keď trest je v zrejmom nepomere k stupňu nebezpečnosti činu pre spoločnosť alebo k pomerom páchateľa alebo keď uložený druh trestu je v zrejmom rozpore s účelom trestu.</w:t>
      </w:r>
    </w:p>
    <w:p w:rsidR="000827A2" w:rsidRDefault="000827A2" w:rsidP="000827A2">
      <w:pPr>
        <w:jc w:val="both"/>
      </w:pPr>
      <w:r>
        <w:lastRenderedPageBreak/>
        <w:t xml:space="preserve"> </w:t>
      </w:r>
      <w:r>
        <w:tab/>
      </w:r>
    </w:p>
    <w:p w:rsidR="000827A2" w:rsidRDefault="000827A2" w:rsidP="000827A2">
      <w:pPr>
        <w:ind w:firstLine="708"/>
        <w:jc w:val="both"/>
      </w:pPr>
      <w:r>
        <w:t>(3) Ak sa týka rozhodnutie uvedené v odseku 1 viacerých osôb, možno sťažnosť pre porušenie zákona podať tiež len proti tej časti rozhodnutia, ktorá sa týka niektorej z týchto osôb.</w:t>
      </w:r>
    </w:p>
    <w:p w:rsidR="000827A2" w:rsidRDefault="000827A2" w:rsidP="000827A2">
      <w:pPr>
        <w:jc w:val="both"/>
      </w:pPr>
      <w:r>
        <w:t xml:space="preserve"> </w:t>
      </w:r>
    </w:p>
    <w:p w:rsidR="000827A2" w:rsidRPr="0098623F" w:rsidRDefault="000827A2" w:rsidP="000827A2">
      <w:pPr>
        <w:shd w:val="clear" w:color="auto" w:fill="FFFFFF"/>
        <w:ind w:firstLine="708"/>
        <w:jc w:val="both"/>
        <w:rPr>
          <w:iCs/>
        </w:rPr>
      </w:pPr>
      <w:r w:rsidRPr="0098623F">
        <w:rPr>
          <w:iCs/>
        </w:rPr>
        <w:t xml:space="preserve">(4) Sťažnosť pre porušenie zákona v neprospech obvineného proti právoplatnému rozhodnutiu súdu nemožno podať, ak sa súdne rozhodnutie stalo právoplatným z toho dôvodu, že súd postupoval podľa </w:t>
      </w:r>
      <w:r w:rsidRPr="00021A4F">
        <w:rPr>
          <w:b/>
          <w:iCs/>
          <w:strike/>
          <w:color w:val="FF0000"/>
        </w:rPr>
        <w:t>§ 259 ods. 3,</w:t>
      </w:r>
      <w:r w:rsidRPr="0098623F">
        <w:rPr>
          <w:iCs/>
        </w:rPr>
        <w:t xml:space="preserve"> § 264 ods. 2, § 273 alebo § 289 písm. b).</w:t>
      </w:r>
    </w:p>
    <w:p w:rsidR="000827A2" w:rsidRDefault="000827A2" w:rsidP="000827A2">
      <w:pPr>
        <w:shd w:val="clear" w:color="auto" w:fill="FFFFFF"/>
        <w:jc w:val="both"/>
        <w:rPr>
          <w:b/>
          <w:i/>
          <w:iCs/>
        </w:rPr>
      </w:pPr>
    </w:p>
    <w:p w:rsidR="000827A2" w:rsidRPr="00021A4F" w:rsidRDefault="000827A2" w:rsidP="000827A2">
      <w:pPr>
        <w:shd w:val="clear" w:color="auto" w:fill="FFFFFF"/>
        <w:ind w:firstLine="708"/>
        <w:jc w:val="both"/>
        <w:rPr>
          <w:b/>
          <w:i/>
          <w:iCs/>
          <w:color w:val="FF0000"/>
        </w:rPr>
      </w:pPr>
      <w:r w:rsidRPr="00021A4F">
        <w:rPr>
          <w:b/>
          <w:i/>
          <w:iCs/>
          <w:color w:val="FF0000"/>
        </w:rPr>
        <w:t>(5) Ak sa súdne rozhodnutie stalo právoplatným z dôvodu, že súd postupoval podľa</w:t>
      </w:r>
      <w:r>
        <w:rPr>
          <w:b/>
          <w:i/>
          <w:iCs/>
          <w:color w:val="FF0000"/>
        </w:rPr>
        <w:t> </w:t>
      </w:r>
      <w:r w:rsidR="00F67653">
        <w:rPr>
          <w:b/>
          <w:i/>
          <w:iCs/>
          <w:color w:val="FF0000"/>
        </w:rPr>
        <w:t>§ </w:t>
      </w:r>
      <w:r w:rsidRPr="00021A4F">
        <w:rPr>
          <w:b/>
          <w:i/>
          <w:iCs/>
          <w:color w:val="FF0000"/>
        </w:rPr>
        <w:t>259 ods. 3, sťažnosť pre porušenie zákona možno podať aj v neprospech obvineného; právoplatným rozhodnutím súdu podľa odseku 1 sa v tomto prípade rozumie rozhodnutie súdu prvého stupňa.</w:t>
      </w:r>
    </w:p>
    <w:p w:rsidR="000827A2" w:rsidRPr="00C006C1" w:rsidRDefault="000827A2" w:rsidP="000827A2">
      <w:pPr>
        <w:shd w:val="clear" w:color="auto" w:fill="FFFFFF"/>
        <w:ind w:firstLine="708"/>
        <w:jc w:val="both"/>
        <w:rPr>
          <w:iCs/>
        </w:rPr>
      </w:pPr>
      <w:r w:rsidRPr="00021A4F">
        <w:rPr>
          <w:b/>
          <w:i/>
          <w:iCs/>
          <w:color w:val="FF0000"/>
        </w:rPr>
        <w:t>(6)</w:t>
      </w:r>
      <w:r w:rsidRPr="00021A4F">
        <w:rPr>
          <w:iCs/>
          <w:color w:val="FF0000"/>
        </w:rPr>
        <w:t xml:space="preserve"> </w:t>
      </w:r>
      <w:r w:rsidRPr="00021A4F">
        <w:rPr>
          <w:b/>
          <w:i/>
          <w:iCs/>
          <w:color w:val="FF0000"/>
        </w:rPr>
        <w:t>Ustanovenia odsekov 4 a 5</w:t>
      </w:r>
      <w:r w:rsidRPr="00C006C1">
        <w:rPr>
          <w:iCs/>
        </w:rPr>
        <w:t xml:space="preserve"> </w:t>
      </w:r>
      <w:r w:rsidRPr="00E363B3">
        <w:rPr>
          <w:iCs/>
        </w:rPr>
        <w:t>sa použije</w:t>
      </w:r>
      <w:r w:rsidRPr="00021A4F">
        <w:rPr>
          <w:b/>
          <w:i/>
          <w:iCs/>
          <w:color w:val="FF0000"/>
        </w:rPr>
        <w:t>(ú)</w:t>
      </w:r>
      <w:r w:rsidRPr="00C006C1">
        <w:rPr>
          <w:iCs/>
        </w:rPr>
        <w:t xml:space="preserve"> primerane aj na rozhodnutie súdu, prokurátora, vyšetrovateľa alebo </w:t>
      </w:r>
      <w:r w:rsidRPr="008F1454">
        <w:rPr>
          <w:iCs/>
        </w:rPr>
        <w:t>policajného orgánu</w:t>
      </w:r>
      <w:r w:rsidRPr="00C006C1">
        <w:rPr>
          <w:iCs/>
        </w:rPr>
        <w:t xml:space="preserve"> urobené v súlade s § 150 ods. 1 alebo 3.</w:t>
      </w:r>
    </w:p>
    <w:p w:rsidR="000827A2" w:rsidRPr="00C006C1" w:rsidRDefault="000827A2" w:rsidP="000827A2">
      <w:pPr>
        <w:shd w:val="clear" w:color="auto" w:fill="FFFFFF"/>
        <w:jc w:val="both"/>
        <w:rPr>
          <w:iCs/>
        </w:rPr>
      </w:pPr>
    </w:p>
    <w:p w:rsidR="000827A2" w:rsidRPr="00C006C1" w:rsidRDefault="000827A2" w:rsidP="000827A2">
      <w:pPr>
        <w:shd w:val="clear" w:color="auto" w:fill="FFFFFF"/>
        <w:ind w:firstLine="708"/>
        <w:jc w:val="both"/>
        <w:rPr>
          <w:iCs/>
        </w:rPr>
      </w:pPr>
      <w:r w:rsidRPr="00021A4F">
        <w:rPr>
          <w:b/>
          <w:i/>
          <w:iCs/>
          <w:color w:val="FF0000"/>
        </w:rPr>
        <w:t>(7)</w:t>
      </w:r>
      <w:r w:rsidRPr="00C006C1">
        <w:rPr>
          <w:iCs/>
        </w:rPr>
        <w:t xml:space="preserve"> Generálny prokurátor alebo minister spravodlivosti môže vziať späť sťažnosť pre</w:t>
      </w:r>
      <w:r>
        <w:rPr>
          <w:iCs/>
        </w:rPr>
        <w:t> </w:t>
      </w:r>
      <w:r w:rsidRPr="00C006C1">
        <w:rPr>
          <w:iCs/>
        </w:rPr>
        <w:t>porušenie zákona, ktorú podal, a to až do doby, než sa najvyšší súd odoberie na záverečnú poradu. Späťvzatie sťažnosti vezme uznesením na vedomie predseda senátu najvyššieho súdu.</w:t>
      </w:r>
    </w:p>
    <w:p w:rsidR="000827A2" w:rsidRDefault="000827A2" w:rsidP="000827A2">
      <w:pPr>
        <w:jc w:val="both"/>
      </w:pPr>
      <w:r>
        <w:tab/>
      </w:r>
    </w:p>
    <w:p w:rsidR="000827A2" w:rsidRDefault="000827A2" w:rsidP="000827A2">
      <w:pPr>
        <w:ind w:firstLine="708"/>
        <w:jc w:val="both"/>
      </w:pPr>
      <w:r w:rsidRPr="00021A4F">
        <w:rPr>
          <w:b/>
          <w:i/>
          <w:color w:val="FF0000"/>
        </w:rPr>
        <w:t>(8)</w:t>
      </w:r>
      <w:r>
        <w:t xml:space="preserve"> Proti rozhodnutiu o sťažnosti pre porušenie zákona nie je sťažnosť pre porušenie zákona prípustná.</w:t>
      </w:r>
    </w:p>
    <w:p w:rsidR="000827A2" w:rsidRDefault="000827A2" w:rsidP="000827A2">
      <w:pPr>
        <w:jc w:val="center"/>
        <w:rPr>
          <w:b/>
          <w:i/>
        </w:rPr>
      </w:pPr>
    </w:p>
    <w:p w:rsidR="00F67653" w:rsidRDefault="00F67653" w:rsidP="000827A2">
      <w:pPr>
        <w:jc w:val="center"/>
        <w:rPr>
          <w:b/>
          <w:i/>
        </w:rPr>
      </w:pPr>
    </w:p>
    <w:p w:rsidR="00F67653" w:rsidRDefault="00F67653" w:rsidP="000827A2">
      <w:pPr>
        <w:jc w:val="center"/>
        <w:rPr>
          <w:b/>
          <w:i/>
        </w:rPr>
      </w:pPr>
    </w:p>
    <w:p w:rsidR="00F67653" w:rsidRDefault="00F67653" w:rsidP="000827A2">
      <w:pPr>
        <w:jc w:val="center"/>
        <w:rPr>
          <w:b/>
          <w:i/>
        </w:rPr>
      </w:pPr>
    </w:p>
    <w:p w:rsidR="000827A2" w:rsidRPr="003C1A07" w:rsidRDefault="000827A2" w:rsidP="000827A2">
      <w:pPr>
        <w:jc w:val="center"/>
        <w:rPr>
          <w:b/>
          <w:i/>
        </w:rPr>
      </w:pPr>
      <w:r w:rsidRPr="003C1A07">
        <w:rPr>
          <w:b/>
          <w:i/>
        </w:rPr>
        <w:t>§ 267</w:t>
      </w:r>
    </w:p>
    <w:p w:rsidR="000827A2" w:rsidRDefault="000827A2" w:rsidP="000827A2">
      <w:pPr>
        <w:jc w:val="both"/>
      </w:pPr>
      <w:r>
        <w:t xml:space="preserve"> </w:t>
      </w:r>
    </w:p>
    <w:p w:rsidR="000827A2" w:rsidRDefault="000827A2" w:rsidP="000827A2">
      <w:pPr>
        <w:jc w:val="both"/>
      </w:pPr>
      <w:r>
        <w:tab/>
        <w:t>(1) Najvyšší súd preskúma na podklade sťažnosti pre porušenie zákona správnosť všetkých výrokov napadnutého rozhodnutia, ako aj konanie, ktoré mu predchádzalo.</w:t>
      </w:r>
    </w:p>
    <w:p w:rsidR="000827A2" w:rsidRDefault="000827A2" w:rsidP="000827A2">
      <w:pPr>
        <w:jc w:val="both"/>
      </w:pPr>
      <w:r>
        <w:t xml:space="preserve"> </w:t>
      </w:r>
    </w:p>
    <w:p w:rsidR="000827A2" w:rsidRDefault="000827A2" w:rsidP="000827A2">
      <w:pPr>
        <w:jc w:val="both"/>
      </w:pPr>
      <w:r>
        <w:tab/>
        <w:t>(2) Ak bola sťažnosť pre porušenie zákona obmedzená podľa § 266 ods. 3, preskúma správnosť len tých výrokov, ktoré sa týkajú osoby, ktorej sa sťažnosť pre porušenie zákona dotýka, ako aj konanie, ktoré tejto časti rozhodnutia predchádzalo.</w:t>
      </w:r>
    </w:p>
    <w:p w:rsidR="000827A2" w:rsidRDefault="000827A2" w:rsidP="000827A2">
      <w:pPr>
        <w:jc w:val="both"/>
      </w:pPr>
      <w:r>
        <w:t xml:space="preserve"> </w:t>
      </w:r>
    </w:p>
    <w:p w:rsidR="000827A2" w:rsidRPr="003C1A07" w:rsidRDefault="000827A2" w:rsidP="000827A2">
      <w:pPr>
        <w:jc w:val="center"/>
        <w:rPr>
          <w:b/>
          <w:i/>
        </w:rPr>
      </w:pPr>
      <w:r w:rsidRPr="003C1A07">
        <w:rPr>
          <w:b/>
          <w:i/>
        </w:rPr>
        <w:t>§ 268</w:t>
      </w:r>
    </w:p>
    <w:p w:rsidR="000827A2" w:rsidRDefault="000827A2" w:rsidP="000827A2">
      <w:pPr>
        <w:jc w:val="both"/>
      </w:pPr>
      <w:r>
        <w:t xml:space="preserve"> </w:t>
      </w:r>
    </w:p>
    <w:p w:rsidR="000827A2" w:rsidRDefault="000827A2" w:rsidP="000827A2">
      <w:pPr>
        <w:jc w:val="both"/>
      </w:pPr>
      <w:r>
        <w:tab/>
        <w:t>(1) Ak zistí Najvyšší súd, že zákon porušený nebol, sťažnosť pre porušenie zákona uznesením zamietne.</w:t>
      </w:r>
    </w:p>
    <w:p w:rsidR="000827A2" w:rsidRDefault="000827A2" w:rsidP="000827A2">
      <w:pPr>
        <w:jc w:val="both"/>
      </w:pPr>
      <w:r>
        <w:t xml:space="preserve"> </w:t>
      </w:r>
    </w:p>
    <w:p w:rsidR="000827A2" w:rsidRPr="0098623F" w:rsidRDefault="000827A2" w:rsidP="000827A2">
      <w:pPr>
        <w:jc w:val="both"/>
      </w:pPr>
      <w:r>
        <w:tab/>
        <w:t xml:space="preserve">(2) Ak zistí Najvyšší súd, že zákon porušený bol, vysloví rozsudkom, že napadnutým rozhodnutím, prípadne jeho časťou (§ 266 ods. 3) alebo v konaní, ktoré takému rozhodnutiu predchádzalo, bol porušený zákon. </w:t>
      </w:r>
      <w:r w:rsidRPr="0098623F">
        <w:rPr>
          <w:iCs/>
        </w:rPr>
        <w:t>Ak najvyšší súd koná na neverejnom zasadnutí podľa</w:t>
      </w:r>
      <w:r>
        <w:rPr>
          <w:iCs/>
        </w:rPr>
        <w:t> </w:t>
      </w:r>
      <w:r w:rsidRPr="0098623F">
        <w:rPr>
          <w:iCs/>
        </w:rPr>
        <w:t>§</w:t>
      </w:r>
      <w:r>
        <w:rPr>
          <w:iCs/>
        </w:rPr>
        <w:t> </w:t>
      </w:r>
      <w:r w:rsidRPr="0098623F">
        <w:rPr>
          <w:iCs/>
        </w:rPr>
        <w:t>274 ods. 2, rozhodne uznesením.</w:t>
      </w:r>
    </w:p>
    <w:p w:rsidR="000827A2" w:rsidRDefault="000827A2" w:rsidP="000827A2">
      <w:pPr>
        <w:jc w:val="both"/>
      </w:pPr>
      <w:r>
        <w:t xml:space="preserve"> </w:t>
      </w:r>
    </w:p>
    <w:p w:rsidR="000827A2" w:rsidRPr="003C1A07" w:rsidRDefault="000827A2" w:rsidP="000827A2">
      <w:pPr>
        <w:jc w:val="center"/>
        <w:rPr>
          <w:b/>
          <w:i/>
        </w:rPr>
      </w:pPr>
      <w:r w:rsidRPr="003C1A07">
        <w:rPr>
          <w:b/>
          <w:i/>
        </w:rPr>
        <w:t>§ 269</w:t>
      </w:r>
    </w:p>
    <w:p w:rsidR="000827A2" w:rsidRDefault="000827A2" w:rsidP="000827A2">
      <w:pPr>
        <w:jc w:val="both"/>
      </w:pPr>
      <w:r>
        <w:t xml:space="preserve"> </w:t>
      </w:r>
    </w:p>
    <w:p w:rsidR="000827A2" w:rsidRDefault="000827A2" w:rsidP="000827A2">
      <w:pPr>
        <w:jc w:val="both"/>
      </w:pPr>
      <w:r>
        <w:tab/>
        <w:t>(1) Výrok podľa § 268 ods. 2 sa nedotýka právoplatnosti rozhodnutia, o ktoré ide.</w:t>
      </w:r>
    </w:p>
    <w:p w:rsidR="000827A2" w:rsidRDefault="000827A2" w:rsidP="000827A2">
      <w:pPr>
        <w:jc w:val="both"/>
      </w:pPr>
      <w:r>
        <w:t xml:space="preserve"> </w:t>
      </w:r>
      <w:r>
        <w:tab/>
      </w:r>
    </w:p>
    <w:p w:rsidR="000827A2" w:rsidRDefault="000827A2" w:rsidP="000827A2">
      <w:pPr>
        <w:ind w:firstLine="708"/>
        <w:jc w:val="both"/>
      </w:pPr>
      <w:r>
        <w:t xml:space="preserve">(2) Ak bol však porušený zákon v neprospech obvineného, zruší Najvyšší súd súčasne s výrokom uvedeným v § 268 ods. 2 napadnuté rozhodnutie alebo jeho časť, prípadne tiež vadné konanie mu predchádzajúce. Ak je nezákonný len niektorý </w:t>
      </w:r>
      <w:r w:rsidR="00F67653">
        <w:t>výrok napadnutého rozhodnutia a </w:t>
      </w:r>
      <w:r>
        <w:t xml:space="preserve">ak ho možno oddeliť od ostatných, zruší Najvyšší súd len tento výrok. Ak však zruší, hoci i len </w:t>
      </w:r>
      <w:r>
        <w:lastRenderedPageBreak/>
        <w:t xml:space="preserve">sčasti, výrok o vine, zruší vždy súčasne celý výrok o treste, ako </w:t>
      </w:r>
      <w:r w:rsidR="00F67653">
        <w:t>aj ďalšie výroky, ktoré majú vo </w:t>
      </w:r>
      <w:r>
        <w:t>výroku o vine svoj podklad. Zruší tiež ďalšie rozhodnutia na zrušené rozhodnutie obsahove nadväzujúce, pokiaľ so zreteľom na zmenu, ku ktorej došlo zrušením, stratili podklad. Ustanovenie § 261 sa použije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270</w:t>
      </w:r>
    </w:p>
    <w:p w:rsidR="000827A2" w:rsidRDefault="000827A2" w:rsidP="000827A2">
      <w:pPr>
        <w:jc w:val="both"/>
      </w:pPr>
      <w:r>
        <w:t xml:space="preserve"> </w:t>
      </w:r>
    </w:p>
    <w:p w:rsidR="000827A2" w:rsidRDefault="000827A2" w:rsidP="000827A2">
      <w:pPr>
        <w:jc w:val="both"/>
      </w:pPr>
      <w:r>
        <w:tab/>
        <w:t xml:space="preserve">(1) Ak po zrušení napadnutého rozhodnutia alebo niektorého jeho výroku treba urobiť vo veci nové rozhodnutie, prikáže Najvyšší súd spravidla </w:t>
      </w:r>
      <w:r w:rsidRPr="008251A6">
        <w:t>orgánu,</w:t>
      </w:r>
      <w:r>
        <w:t xml:space="preserve"> o ktorého rozhodnutie ide, aby vec v potrebnom rozsahu znovu prejednal a rozhodol.</w:t>
      </w:r>
    </w:p>
    <w:p w:rsidR="000827A2" w:rsidRDefault="000827A2" w:rsidP="000827A2">
      <w:pPr>
        <w:jc w:val="both"/>
      </w:pPr>
      <w:r>
        <w:t xml:space="preserve"> </w:t>
      </w:r>
      <w:r>
        <w:tab/>
      </w:r>
    </w:p>
    <w:p w:rsidR="000827A2" w:rsidRDefault="000827A2" w:rsidP="008A44E8">
      <w:pPr>
        <w:ind w:firstLine="708"/>
        <w:jc w:val="both"/>
      </w:pPr>
      <w:r>
        <w:t xml:space="preserve">(2) Ak porušenie zákona záleží len v tom, že v napadnutom rozhodnutí niektorý výrok chýba alebo je neúplný, môže Najvyšší súd bez toho, aby rozhodnutie zrušil, prikázať </w:t>
      </w:r>
      <w:r w:rsidRPr="008251A6">
        <w:t>orgánu,</w:t>
      </w:r>
      <w:r>
        <w:t xml:space="preserve">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Ak prikazuje Najvyšší súd vec podľa odseku 1 alebo 2 na nové prejednanie a rozhodnutie, môže súčasne nariadiť, aby ju súd prejednal a rozhodol v inom zložení senátu. Z dôležitých dôvodov môže tiež vec prikázať na prejednanie a rozhodnutie inému súdu alebo inému prokurátorovi.</w:t>
      </w:r>
    </w:p>
    <w:p w:rsidR="000827A2" w:rsidRDefault="000827A2" w:rsidP="000827A2">
      <w:pPr>
        <w:jc w:val="both"/>
      </w:pPr>
      <w:r>
        <w:t xml:space="preserve"> </w:t>
      </w:r>
    </w:p>
    <w:p w:rsidR="000827A2" w:rsidRDefault="000827A2" w:rsidP="000827A2">
      <w:pPr>
        <w:jc w:val="both"/>
      </w:pPr>
      <w:r>
        <w:tab/>
        <w:t xml:space="preserve">(4) </w:t>
      </w:r>
      <w:r w:rsidRPr="008251A6">
        <w:t>Orgán,</w:t>
      </w:r>
      <w:r>
        <w:t xml:space="preserve"> ktorému vec bola prikázaná, je viazaný prá</w:t>
      </w:r>
      <w:r w:rsidR="00F67653">
        <w:t>vnym názorom, ktorý vyslovil vo </w:t>
      </w:r>
      <w:r>
        <w:t>veci Najvyšší súd, a je povinný vykonať procesné úkony, ktorých vykonanie Najvyšší súd nariadil.</w:t>
      </w:r>
    </w:p>
    <w:p w:rsidR="000827A2" w:rsidRDefault="000827A2" w:rsidP="000827A2">
      <w:pPr>
        <w:jc w:val="center"/>
        <w:rPr>
          <w:b/>
          <w:i/>
        </w:rPr>
      </w:pPr>
    </w:p>
    <w:p w:rsidR="000827A2" w:rsidRPr="003C1A07" w:rsidRDefault="000827A2" w:rsidP="000827A2">
      <w:pPr>
        <w:jc w:val="center"/>
        <w:rPr>
          <w:b/>
          <w:i/>
        </w:rPr>
      </w:pPr>
      <w:r w:rsidRPr="003C1A07">
        <w:rPr>
          <w:b/>
          <w:i/>
        </w:rPr>
        <w:t>§ 271</w:t>
      </w:r>
    </w:p>
    <w:p w:rsidR="000827A2" w:rsidRDefault="000827A2" w:rsidP="000827A2">
      <w:pPr>
        <w:jc w:val="both"/>
      </w:pPr>
      <w:r>
        <w:t xml:space="preserve"> </w:t>
      </w:r>
    </w:p>
    <w:p w:rsidR="000827A2" w:rsidRDefault="000827A2" w:rsidP="000827A2">
      <w:pPr>
        <w:jc w:val="both"/>
      </w:pPr>
      <w:r>
        <w:tab/>
        <w:t>(1) Najvyšší súd môže pri zrušení napadnutého rozhodnutia tiež sám hneď rozhodnúť vo veci, ak možno rozhodnutie urobiť na podklade skutkového stavu, ktorý bol v napadnutom rozhodnutí správne zistený. Najvyšší súd nemôže však sám</w:t>
      </w:r>
    </w:p>
    <w:p w:rsidR="000827A2" w:rsidRDefault="000827A2" w:rsidP="000827A2">
      <w:pPr>
        <w:jc w:val="both"/>
      </w:pPr>
    </w:p>
    <w:p w:rsidR="000827A2" w:rsidRDefault="000827A2" w:rsidP="000827A2">
      <w:pPr>
        <w:jc w:val="both"/>
      </w:pPr>
      <w:r>
        <w:t xml:space="preserve">a) uznať obvineného za vinného zo skutku, pre ktorý bol napadnutým rozsudkom spod obžaloby oslobodený alebo pre ktorý bolo trestné stíhanie zastavené, </w:t>
      </w:r>
    </w:p>
    <w:p w:rsidR="000827A2" w:rsidRDefault="000827A2" w:rsidP="000827A2">
      <w:pPr>
        <w:jc w:val="both"/>
      </w:pPr>
    </w:p>
    <w:p w:rsidR="000827A2" w:rsidRDefault="000827A2" w:rsidP="000827A2">
      <w:pPr>
        <w:jc w:val="both"/>
      </w:pPr>
      <w:r>
        <w:t>b) uznať obvineného za vinného z ťažšieho trestného činu, než z akého mohol byť uznaný za vinného napadnutým rozsudkom,</w:t>
      </w:r>
    </w:p>
    <w:p w:rsidR="000827A2" w:rsidRDefault="000827A2" w:rsidP="000827A2">
      <w:pPr>
        <w:jc w:val="both"/>
      </w:pPr>
      <w:r>
        <w:t xml:space="preserve"> </w:t>
      </w:r>
    </w:p>
    <w:p w:rsidR="000827A2" w:rsidRPr="00FE5EA4" w:rsidRDefault="000827A2" w:rsidP="000827A2">
      <w:pPr>
        <w:jc w:val="both"/>
      </w:pPr>
      <w:r>
        <w:t xml:space="preserve">c) </w:t>
      </w:r>
      <w:r w:rsidRPr="00FE5EA4">
        <w:rPr>
          <w:iCs/>
        </w:rPr>
        <w:t>uložiť obvinenému trest odňatia slobody nad pätnásť až do dvadsiatich piatich rokov alebo</w:t>
      </w:r>
      <w:r>
        <w:rPr>
          <w:iCs/>
        </w:rPr>
        <w:t> </w:t>
      </w:r>
      <w:r w:rsidRPr="00FE5EA4">
        <w:rPr>
          <w:iCs/>
        </w:rPr>
        <w:t>trest odňatia slobody na doživotie</w:t>
      </w:r>
      <w:r w:rsidRPr="00FE5EA4">
        <w:t>.</w:t>
      </w:r>
    </w:p>
    <w:p w:rsidR="000827A2" w:rsidRDefault="000827A2" w:rsidP="000827A2">
      <w:pPr>
        <w:jc w:val="both"/>
      </w:pPr>
      <w:r>
        <w:t xml:space="preserve"> </w:t>
      </w:r>
      <w:r>
        <w:tab/>
      </w:r>
    </w:p>
    <w:p w:rsidR="000827A2" w:rsidRDefault="000827A2" w:rsidP="000827A2">
      <w:pPr>
        <w:ind w:firstLine="708"/>
        <w:jc w:val="both"/>
      </w:pPr>
      <w:r>
        <w:t>(2) Ak zruší Najvyšší súd rozsudok iba vo výroku o náhrade škody, použije primerane § 265.</w:t>
      </w:r>
    </w:p>
    <w:p w:rsidR="000827A2" w:rsidRDefault="000827A2" w:rsidP="000827A2">
      <w:pPr>
        <w:jc w:val="both"/>
        <w:rPr>
          <w:b/>
          <w:i/>
        </w:rPr>
      </w:pPr>
      <w:r>
        <w:t xml:space="preserve"> </w:t>
      </w:r>
    </w:p>
    <w:p w:rsidR="000827A2" w:rsidRPr="003C1A07" w:rsidRDefault="000827A2" w:rsidP="000827A2">
      <w:pPr>
        <w:jc w:val="center"/>
        <w:rPr>
          <w:b/>
          <w:i/>
        </w:rPr>
      </w:pPr>
      <w:r w:rsidRPr="003C1A07">
        <w:rPr>
          <w:b/>
          <w:i/>
        </w:rPr>
        <w:t>§ 272</w:t>
      </w:r>
    </w:p>
    <w:p w:rsidR="000827A2" w:rsidRDefault="000827A2" w:rsidP="000827A2">
      <w:pPr>
        <w:jc w:val="both"/>
      </w:pPr>
      <w:r>
        <w:t xml:space="preserve"> </w:t>
      </w:r>
    </w:p>
    <w:p w:rsidR="000827A2" w:rsidRDefault="000827A2" w:rsidP="000827A2">
      <w:pPr>
        <w:jc w:val="both"/>
      </w:pPr>
      <w:r>
        <w:tab/>
        <w:t xml:space="preserve">Ak nebol zákon porušený v neprospech obvineného, môže Najvyšší súd postupovať podľa § 269 ods. 2 až § 271 len vtedy, keď to navrhol generálny prokurátor alebo </w:t>
      </w:r>
      <w:r w:rsidRPr="008251A6">
        <w:t xml:space="preserve">minister spravodlivosti </w:t>
      </w:r>
      <w:r>
        <w:t>v sťažnosti pre porušenie zákona podanej do šesť mesiacov od právoplatnosti napadnutého rozhodnutia a ak rozhodol Najvyšší súd o tejto sťažnosti do troch mesiacov od jej podania.</w:t>
      </w:r>
    </w:p>
    <w:p w:rsidR="000827A2" w:rsidRDefault="000827A2" w:rsidP="000827A2">
      <w:pPr>
        <w:jc w:val="both"/>
      </w:pPr>
      <w:r>
        <w:t xml:space="preserve"> </w:t>
      </w:r>
    </w:p>
    <w:p w:rsidR="000827A2" w:rsidRPr="003C1A07" w:rsidRDefault="000827A2" w:rsidP="000827A2">
      <w:pPr>
        <w:jc w:val="center"/>
        <w:rPr>
          <w:b/>
          <w:i/>
        </w:rPr>
      </w:pPr>
      <w:r w:rsidRPr="003C1A07">
        <w:rPr>
          <w:b/>
          <w:i/>
        </w:rPr>
        <w:lastRenderedPageBreak/>
        <w:t>§ 273</w:t>
      </w:r>
    </w:p>
    <w:p w:rsidR="000827A2" w:rsidRDefault="000827A2" w:rsidP="000827A2">
      <w:pPr>
        <w:jc w:val="both"/>
      </w:pPr>
      <w:r>
        <w:t xml:space="preserve"> </w:t>
      </w:r>
    </w:p>
    <w:p w:rsidR="000827A2" w:rsidRDefault="000827A2" w:rsidP="000827A2">
      <w:pPr>
        <w:jc w:val="both"/>
      </w:pPr>
      <w:r>
        <w:tab/>
      </w:r>
      <w:r w:rsidRPr="008F1454">
        <w:rPr>
          <w:iCs/>
          <w:sz w:val="22"/>
          <w:szCs w:val="22"/>
        </w:rPr>
        <w:t>Ak najvyšší súd vyslovil, že zákon bol porušený v neprospech obvineného, nemôže v novom konaní dôjsť k zmene rozhodnutia v jeho neprospech.</w:t>
      </w:r>
      <w:r>
        <w:t xml:space="preserve"> Ak ide o iné rozhodnu</w:t>
      </w:r>
      <w:r w:rsidR="00F67653">
        <w:t>tie, platí ustanovenie § </w:t>
      </w:r>
      <w:bookmarkStart w:id="0" w:name="_GoBack"/>
      <w:bookmarkEnd w:id="0"/>
      <w:r>
        <w:t>150 primerane.</w:t>
      </w:r>
    </w:p>
    <w:p w:rsidR="000827A2" w:rsidRDefault="000827A2" w:rsidP="000827A2">
      <w:pPr>
        <w:jc w:val="both"/>
      </w:pPr>
      <w:r>
        <w:t xml:space="preserve"> </w:t>
      </w:r>
    </w:p>
    <w:p w:rsidR="000827A2" w:rsidRPr="003C1A07" w:rsidRDefault="000827A2" w:rsidP="000827A2">
      <w:pPr>
        <w:jc w:val="center"/>
        <w:rPr>
          <w:b/>
          <w:i/>
        </w:rPr>
      </w:pPr>
      <w:r w:rsidRPr="003C1A07">
        <w:rPr>
          <w:b/>
          <w:i/>
        </w:rPr>
        <w:t>§ 274</w:t>
      </w:r>
    </w:p>
    <w:p w:rsidR="000827A2" w:rsidRDefault="000827A2" w:rsidP="000827A2">
      <w:pPr>
        <w:jc w:val="both"/>
      </w:pPr>
      <w:r>
        <w:t xml:space="preserve"> </w:t>
      </w:r>
    </w:p>
    <w:p w:rsidR="000827A2" w:rsidRPr="00E363B3" w:rsidRDefault="000827A2" w:rsidP="000827A2">
      <w:pPr>
        <w:shd w:val="clear" w:color="auto" w:fill="FFFFFF"/>
        <w:ind w:firstLine="708"/>
        <w:jc w:val="both"/>
        <w:rPr>
          <w:iCs/>
        </w:rPr>
      </w:pPr>
      <w:r w:rsidRPr="00E363B3">
        <w:rPr>
          <w:iCs/>
        </w:rPr>
        <w:t>(1) O sťažnosti pre porušenie zákona rozhoduje najvyšší súd na verejnom zasadnutí.</w:t>
      </w:r>
    </w:p>
    <w:p w:rsidR="000827A2" w:rsidRPr="00E363B3" w:rsidRDefault="000827A2" w:rsidP="000827A2">
      <w:pPr>
        <w:shd w:val="clear" w:color="auto" w:fill="FFFFFF"/>
        <w:jc w:val="both"/>
        <w:rPr>
          <w:iCs/>
        </w:rPr>
      </w:pPr>
    </w:p>
    <w:p w:rsidR="000827A2" w:rsidRPr="00E363B3" w:rsidRDefault="000827A2" w:rsidP="000827A2">
      <w:pPr>
        <w:shd w:val="clear" w:color="auto" w:fill="FFFFFF"/>
        <w:ind w:firstLine="708"/>
        <w:jc w:val="both"/>
      </w:pPr>
      <w:r w:rsidRPr="00E363B3">
        <w:rPr>
          <w:iCs/>
        </w:rPr>
        <w:t>(2) Na neverejnom zasadnutí môže najvyšší súd rozhodnúť, ak obvinený a ten, kto podal návrh (§ 266 ods. 1), výslovne vyhlásili, že súhlasia s prejednaním veci na neverejnom zasadnutí, alebo ak bol zákon porušený v neprospech obvineného a z obsahu sťažnosti pre</w:t>
      </w:r>
      <w:r>
        <w:rPr>
          <w:iCs/>
        </w:rPr>
        <w:t> </w:t>
      </w:r>
      <w:r w:rsidRPr="00E363B3">
        <w:rPr>
          <w:iCs/>
        </w:rPr>
        <w:t>porušenie zákona je zrejmé, že vytýkané nedostatky povedú k zrušeniu celého napadnutého rozhodnutia a postupu podľa § 270.</w:t>
      </w:r>
    </w:p>
    <w:p w:rsidR="000827A2" w:rsidRPr="00E363B3" w:rsidRDefault="000827A2" w:rsidP="000827A2">
      <w:pPr>
        <w:jc w:val="center"/>
      </w:pPr>
    </w:p>
    <w:p w:rsidR="000827A2" w:rsidRPr="003C1A07" w:rsidRDefault="000827A2" w:rsidP="000827A2">
      <w:pPr>
        <w:jc w:val="center"/>
        <w:rPr>
          <w:b/>
          <w:i/>
        </w:rPr>
      </w:pPr>
      <w:r w:rsidRPr="003C1A07">
        <w:rPr>
          <w:b/>
          <w:i/>
        </w:rPr>
        <w:t>§ 275</w:t>
      </w:r>
    </w:p>
    <w:p w:rsidR="000827A2" w:rsidRDefault="000827A2" w:rsidP="000827A2">
      <w:pPr>
        <w:jc w:val="both"/>
      </w:pPr>
      <w:r>
        <w:t xml:space="preserve"> </w:t>
      </w:r>
    </w:p>
    <w:p w:rsidR="000827A2" w:rsidRPr="00C006C1" w:rsidRDefault="000827A2" w:rsidP="000827A2">
      <w:pPr>
        <w:jc w:val="both"/>
      </w:pPr>
      <w:r>
        <w:tab/>
        <w:t xml:space="preserve">(1) Ak bol zákon porušený v neprospech obvineného, neprekáža jeho smrť uskutočniť konanie na podklade sťažnosti pre porušenie zákona; trestné stíhanie nemožno tu zastaviť preto, že obvinený zomrel. </w:t>
      </w:r>
      <w:r w:rsidRPr="00C006C1">
        <w:rPr>
          <w:iCs/>
        </w:rPr>
        <w:t>Ak bol zákon porušený iba v neprospech obvineného, čas od</w:t>
      </w:r>
      <w:r>
        <w:rPr>
          <w:iCs/>
        </w:rPr>
        <w:t> </w:t>
      </w:r>
      <w:r w:rsidRPr="00C006C1">
        <w:rPr>
          <w:iCs/>
        </w:rPr>
        <w:t>právoplatnosti napadnutého rozhodnutia do rozhodnutia o sťažnosti pre porušenie zákona sa do premlčacej doby nezapočítava.</w:t>
      </w:r>
    </w:p>
    <w:p w:rsidR="000827A2" w:rsidRDefault="000827A2" w:rsidP="000827A2">
      <w:pPr>
        <w:jc w:val="both"/>
      </w:pPr>
      <w:r>
        <w:t xml:space="preserve"> </w:t>
      </w:r>
    </w:p>
    <w:p w:rsidR="000827A2" w:rsidRDefault="000827A2" w:rsidP="000827A2">
      <w:pPr>
        <w:jc w:val="both"/>
      </w:pPr>
      <w:r>
        <w:tab/>
        <w:t>(2) Ak nemožno upovedomenie o verejnom zasadnutí doručiť osobe, ktorá rozhodnutím o sťažnosti pre porušenie zákona môže byť priamo dotknutá, postačí o konaní verejného zasadnutia upovedomiť jej obhajcu, prípadne splnomocnenca. Ak nemá táto osoba obhajcu, prípadne splnomocnenca, treba jej ho na ten účel ustanoviť. Ustanovenie § 39 sa tu použije obdobne.</w:t>
      </w:r>
    </w:p>
    <w:p w:rsidR="000827A2" w:rsidRDefault="000827A2" w:rsidP="000827A2">
      <w:pPr>
        <w:jc w:val="both"/>
      </w:pPr>
      <w:r>
        <w:t xml:space="preserve"> </w:t>
      </w:r>
    </w:p>
    <w:p w:rsidR="000827A2" w:rsidRDefault="000827A2" w:rsidP="000827A2">
      <w:pPr>
        <w:jc w:val="both"/>
      </w:pPr>
      <w:r>
        <w:tab/>
        <w:t>(3) Ak sa vykonáva na obvinenom trest odňatia slobody uložený mu pôvodným rozsudkom a Najvyšší súd na sťažnosť pre porušenie zákona výrok o tomto treste zruší, rozhodne súčasne o väzbe.</w:t>
      </w:r>
    </w:p>
    <w:p w:rsidR="000827A2" w:rsidRDefault="000827A2" w:rsidP="000827A2">
      <w:pPr>
        <w:jc w:val="both"/>
      </w:pPr>
      <w:r>
        <w:t xml:space="preserve"> </w:t>
      </w:r>
    </w:p>
    <w:p w:rsidR="000827A2" w:rsidRPr="008251A6" w:rsidRDefault="000827A2" w:rsidP="000827A2">
      <w:pPr>
        <w:shd w:val="clear" w:color="auto" w:fill="FFFFFF"/>
        <w:jc w:val="both"/>
      </w:pPr>
      <w:r>
        <w:tab/>
      </w:r>
      <w:r w:rsidRPr="008251A6">
        <w:t xml:space="preserve">(4) </w:t>
      </w:r>
      <w:r w:rsidRPr="008251A6">
        <w:rPr>
          <w:iCs/>
          <w:shd w:val="clear" w:color="auto" w:fill="FFFFFF"/>
        </w:rPr>
        <w:t>Generálny prokurátor alebo minister spravodlivosti môžu výkon rozhodnutia, proti</w:t>
      </w:r>
      <w:r>
        <w:rPr>
          <w:iCs/>
          <w:shd w:val="clear" w:color="auto" w:fill="FFFFFF"/>
        </w:rPr>
        <w:t> </w:t>
      </w:r>
      <w:r w:rsidRPr="008251A6">
        <w:rPr>
          <w:iCs/>
          <w:shd w:val="clear" w:color="auto" w:fill="FFFFFF"/>
        </w:rPr>
        <w:t>ktorému podali sťažnosť pre porušenie zákona, odložiť alebo prerušiť až do rozhodnutia. Po podaní sťažnosti pre porušenie zákona môže tak urobiť aj najvyšší súd.</w:t>
      </w:r>
    </w:p>
    <w:p w:rsidR="000827A2" w:rsidRDefault="000827A2" w:rsidP="000827A2">
      <w:pPr>
        <w:jc w:val="center"/>
        <w:rPr>
          <w:b/>
          <w:i/>
        </w:rPr>
      </w:pPr>
    </w:p>
    <w:p w:rsidR="000827A2" w:rsidRPr="003C1A07" w:rsidRDefault="000827A2" w:rsidP="000827A2">
      <w:pPr>
        <w:jc w:val="center"/>
        <w:rPr>
          <w:b/>
          <w:i/>
        </w:rPr>
      </w:pPr>
      <w:r w:rsidRPr="00D9132C">
        <w:rPr>
          <w:b/>
          <w:i/>
        </w:rPr>
        <w:t>§ 276</w:t>
      </w:r>
    </w:p>
    <w:p w:rsidR="000827A2" w:rsidRDefault="000827A2" w:rsidP="000827A2">
      <w:pPr>
        <w:jc w:val="both"/>
      </w:pPr>
      <w:r>
        <w:t xml:space="preserve"> </w:t>
      </w:r>
    </w:p>
    <w:p w:rsidR="000827A2" w:rsidRDefault="000827A2" w:rsidP="000827A2">
      <w:pPr>
        <w:jc w:val="both"/>
      </w:pPr>
      <w:r>
        <w:tab/>
        <w:t>Ak na rozhodnutie o sťažnosti pre porušenie zákona treba objasniť nejakú okolnosť, vykoná potrebné vyšetrenie predseda senátu Najvyššieho súdu alebo na jeho žiadosť niektorý iný orgán činný v trestnom konaní, prípadne i </w:t>
      </w:r>
      <w:r w:rsidRPr="00FE5EA4">
        <w:t>policajný orgán</w:t>
      </w:r>
      <w:r>
        <w:t xml:space="preserve">. Pre také vyšetrenie platia ustanovenia piatej hlavy. V obzvlášť naliehavých prípadoch možno na zaistenie dôkazného materiálu použiť na podklade uznesenia senátu i prostriedky uvedené v štvrtej hlave. Zaistiť osobu obvineného vydaním </w:t>
      </w:r>
      <w:r w:rsidRPr="00FE5EA4">
        <w:t>príkazu na zatknutie</w:t>
      </w:r>
      <w:r>
        <w:t xml:space="preserve"> a vzatím do väzby možno však len vtedy, keď to navrhne generálny prokurátor alebo </w:t>
      </w:r>
      <w:r w:rsidRPr="00C006C1">
        <w:t>minister spravodlivosti</w:t>
      </w:r>
      <w:r>
        <w:t xml:space="preserve"> v sťažnosti pre porušenie zákona podanej v neprospech obvineného a ak to považuje Najvyšší súd za nevyhnutné so zreteľom na závažnosť trestného činu a naliehavosť väzobných dôvodov.</w:t>
      </w:r>
    </w:p>
    <w:p w:rsidR="00963DE4" w:rsidRDefault="00963DE4">
      <w:pPr>
        <w:spacing w:after="200" w:line="276" w:lineRule="auto"/>
      </w:pPr>
      <w:r>
        <w:br w:type="page"/>
      </w:r>
    </w:p>
    <w:p w:rsidR="000827A2" w:rsidRDefault="000827A2" w:rsidP="000827A2">
      <w:pPr>
        <w:ind w:firstLine="708"/>
        <w:jc w:val="both"/>
        <w:rPr>
          <w:b/>
          <w:i/>
          <w:color w:val="FFC000"/>
        </w:rPr>
      </w:pPr>
      <w:r>
        <w:rPr>
          <w:b/>
          <w:i/>
          <w:color w:val="FFC000"/>
        </w:rPr>
        <w:lastRenderedPageBreak/>
        <w:t>6</w:t>
      </w:r>
      <w:r w:rsidRPr="005A5405">
        <w:rPr>
          <w:b/>
          <w:i/>
          <w:color w:val="FFC000"/>
        </w:rPr>
        <w:t xml:space="preserve">) Zákon č. 301/2005 Z. z. Trestný poriadok v znení neskorších predpisov </w:t>
      </w:r>
    </w:p>
    <w:p w:rsidR="000827A2" w:rsidRDefault="000827A2" w:rsidP="000827A2">
      <w:pPr>
        <w:ind w:firstLine="708"/>
        <w:jc w:val="both"/>
        <w:rPr>
          <w:b/>
          <w:i/>
          <w:color w:val="FFC000"/>
        </w:rPr>
      </w:pPr>
    </w:p>
    <w:p w:rsidR="000827A2" w:rsidRDefault="000827A2" w:rsidP="000827A2">
      <w:pPr>
        <w:ind w:firstLine="708"/>
        <w:jc w:val="both"/>
        <w:rPr>
          <w:b/>
          <w:i/>
        </w:rPr>
      </w:pPr>
      <w:r>
        <w:t>P</w:t>
      </w:r>
      <w:r w:rsidRPr="00985AB0">
        <w:t xml:space="preserve">rávny predpis nadobudol platnosť </w:t>
      </w:r>
      <w:r>
        <w:t>2</w:t>
      </w:r>
      <w:r w:rsidRPr="00985AB0">
        <w:t xml:space="preserve">. </w:t>
      </w:r>
      <w:r>
        <w:t>júla</w:t>
      </w:r>
      <w:r w:rsidRPr="00985AB0">
        <w:t xml:space="preserve"> </w:t>
      </w:r>
      <w:r>
        <w:t>2005</w:t>
      </w:r>
      <w:r w:rsidRPr="00985AB0">
        <w:t xml:space="preserve"> a účinnosť </w:t>
      </w:r>
      <w:r>
        <w:t>1</w:t>
      </w:r>
      <w:r w:rsidRPr="00985AB0">
        <w:t>.</w:t>
      </w:r>
      <w:r>
        <w:t> januára</w:t>
      </w:r>
      <w:r w:rsidRPr="00985AB0">
        <w:t xml:space="preserve"> </w:t>
      </w:r>
      <w:r>
        <w:t>2006.</w:t>
      </w:r>
    </w:p>
    <w:p w:rsidR="000827A2" w:rsidRPr="00F156EA" w:rsidRDefault="000827A2" w:rsidP="000827A2">
      <w:pPr>
        <w:jc w:val="both"/>
        <w:rPr>
          <w:b/>
          <w:i/>
        </w:rPr>
      </w:pPr>
    </w:p>
    <w:p w:rsidR="000827A2" w:rsidRDefault="000827A2" w:rsidP="000827A2">
      <w:pPr>
        <w:spacing w:line="276" w:lineRule="auto"/>
        <w:ind w:firstLine="708"/>
        <w:jc w:val="both"/>
        <w:rPr>
          <w:i/>
          <w:iCs/>
        </w:rPr>
      </w:pPr>
      <w:r>
        <w:t xml:space="preserve">Mimoriadnym opravným prostriedkom podľa tohto zákona na </w:t>
      </w:r>
      <w:r w:rsidRPr="0098282F">
        <w:rPr>
          <w:iCs/>
        </w:rPr>
        <w:t>preskúma</w:t>
      </w:r>
      <w:r>
        <w:rPr>
          <w:iCs/>
        </w:rPr>
        <w:t>nie</w:t>
      </w:r>
      <w:r w:rsidRPr="0098282F">
        <w:rPr>
          <w:iCs/>
        </w:rPr>
        <w:t> zákonnosti právoplatného rozhodnutia vydaného v trestnom konaní v štádiu prípravného konania</w:t>
      </w:r>
      <w:r>
        <w:rPr>
          <w:iCs/>
        </w:rPr>
        <w:t xml:space="preserve">, je </w:t>
      </w:r>
      <w:r>
        <w:rPr>
          <w:i/>
          <w:iCs/>
        </w:rPr>
        <w:t>uznesenie generálneho prokurátora Slovenskej republiky o zrušení právoplatného rozhodnutia.</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pPr>
      <w:r>
        <w:rPr>
          <w:i/>
          <w:iCs/>
        </w:rPr>
        <w:t xml:space="preserve">Predmetom mimoriadneho opravného konania </w:t>
      </w:r>
      <w:r>
        <w:rPr>
          <w:iCs/>
        </w:rPr>
        <w:t xml:space="preserve">je právoplatné rozhodnutie prokurátora </w:t>
      </w:r>
      <w:r w:rsidRPr="002429A7">
        <w:t xml:space="preserve">alebo </w:t>
      </w:r>
      <w:r>
        <w:t>policajta.</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bCs/>
        </w:rPr>
        <w:t xml:space="preserve">V mimoriadnom opravnom konaní, ktorého predmetom je </w:t>
      </w:r>
      <w:r>
        <w:rPr>
          <w:iCs/>
        </w:rPr>
        <w:t xml:space="preserve">právoplatné rozhodnutie prokurátora </w:t>
      </w:r>
      <w:r w:rsidRPr="002429A7">
        <w:t xml:space="preserve">alebo </w:t>
      </w:r>
      <w:r>
        <w:t xml:space="preserve">policajta, </w:t>
      </w:r>
      <w:r>
        <w:rPr>
          <w:bCs/>
        </w:rPr>
        <w:t xml:space="preserve">sa uplatňuje </w:t>
      </w:r>
      <w:r>
        <w:rPr>
          <w:i/>
          <w:iCs/>
        </w:rPr>
        <w:t xml:space="preserve">zásada dispozičná </w:t>
      </w:r>
      <w:r>
        <w:rPr>
          <w:iCs/>
        </w:rPr>
        <w:t xml:space="preserve">(§ 364 ods. 1 Trestného poriadku), </w:t>
      </w:r>
      <w:r>
        <w:rPr>
          <w:bCs/>
          <w:i/>
        </w:rPr>
        <w:t xml:space="preserve">zásada oficiality </w:t>
      </w:r>
      <w:r>
        <w:rPr>
          <w:bCs/>
        </w:rPr>
        <w:t xml:space="preserve">(napr. § 364 ods. 2 </w:t>
      </w:r>
      <w:r>
        <w:rPr>
          <w:iCs/>
        </w:rPr>
        <w:t xml:space="preserve">Trestného poriadku) a </w:t>
      </w:r>
      <w:r>
        <w:rPr>
          <w:i/>
          <w:iCs/>
        </w:rPr>
        <w:t xml:space="preserve">princíp fakultatívnosti </w:t>
      </w:r>
      <w:r>
        <w:rPr>
          <w:iCs/>
        </w:rPr>
        <w:t xml:space="preserve">(napr. § 363 ods. 1 a nasl. Trestného poriadku). </w:t>
      </w:r>
    </w:p>
    <w:p w:rsidR="000827A2" w:rsidRDefault="000827A2" w:rsidP="000827A2">
      <w:pPr>
        <w:spacing w:line="268" w:lineRule="auto"/>
        <w:ind w:firstLine="708"/>
        <w:jc w:val="both"/>
        <w:rPr>
          <w:iCs/>
        </w:rPr>
      </w:pPr>
    </w:p>
    <w:p w:rsidR="000827A2" w:rsidRDefault="000827A2" w:rsidP="000827A2">
      <w:pPr>
        <w:spacing w:line="276" w:lineRule="auto"/>
        <w:ind w:firstLine="708"/>
        <w:jc w:val="both"/>
        <w:rPr>
          <w:iCs/>
        </w:rPr>
      </w:pPr>
      <w:r>
        <w:rPr>
          <w:i/>
          <w:iCs/>
        </w:rPr>
        <w:t xml:space="preserve">Právnymi podmienkami na vydanie uznesenia generálneho prokurátora Slovenskej republiky o zrušení právoplatného rozhodnutia </w:t>
      </w:r>
      <w:r>
        <w:rPr>
          <w:iCs/>
        </w:rPr>
        <w:t>sú:</w:t>
      </w:r>
    </w:p>
    <w:p w:rsidR="000827A2" w:rsidRDefault="000827A2" w:rsidP="000827A2">
      <w:pPr>
        <w:spacing w:line="276" w:lineRule="auto"/>
        <w:ind w:firstLine="708"/>
        <w:jc w:val="both"/>
        <w:rPr>
          <w:i/>
          <w:iCs/>
        </w:rPr>
      </w:pPr>
      <w:r>
        <w:rPr>
          <w:iCs/>
        </w:rPr>
        <w:t xml:space="preserve">- objektivizovaná </w:t>
      </w:r>
      <w:r>
        <w:rPr>
          <w:i/>
          <w:iCs/>
        </w:rPr>
        <w:t xml:space="preserve">existencia </w:t>
      </w:r>
      <w:r w:rsidRPr="004F44AA">
        <w:rPr>
          <w:i/>
        </w:rPr>
        <w:t>porušen</w:t>
      </w:r>
      <w:r>
        <w:rPr>
          <w:i/>
        </w:rPr>
        <w:t>ia</w:t>
      </w:r>
      <w:r w:rsidRPr="004F44AA">
        <w:rPr>
          <w:i/>
        </w:rPr>
        <w:t xml:space="preserve"> zákon</w:t>
      </w:r>
      <w:r>
        <w:rPr>
          <w:i/>
        </w:rPr>
        <w:t xml:space="preserve">a </w:t>
      </w:r>
      <w:r>
        <w:t>(p</w:t>
      </w:r>
      <w:r>
        <w:rPr>
          <w:iCs/>
        </w:rPr>
        <w:t xml:space="preserve">orušenie zákona môže byť procesno-právneho charakteru alebo hmotno-právneho charakteru), </w:t>
      </w:r>
      <w:r>
        <w:rPr>
          <w:i/>
          <w:iCs/>
        </w:rPr>
        <w:t>alebo</w:t>
      </w:r>
    </w:p>
    <w:p w:rsidR="000827A2" w:rsidRDefault="000827A2" w:rsidP="000827A2">
      <w:pPr>
        <w:spacing w:line="276" w:lineRule="auto"/>
        <w:ind w:firstLine="708"/>
        <w:jc w:val="both"/>
        <w:rPr>
          <w:iCs/>
        </w:rPr>
      </w:pPr>
      <w:r>
        <w:rPr>
          <w:i/>
          <w:iCs/>
        </w:rPr>
        <w:t xml:space="preserve">- </w:t>
      </w:r>
      <w:r>
        <w:rPr>
          <w:iCs/>
        </w:rPr>
        <w:t>objektivizovaná</w:t>
      </w:r>
      <w:r>
        <w:rPr>
          <w:i/>
          <w:iCs/>
        </w:rPr>
        <w:t xml:space="preserve"> existencia c</w:t>
      </w:r>
      <w:r w:rsidRPr="00CB799A">
        <w:rPr>
          <w:i/>
          <w:iCs/>
        </w:rPr>
        <w:t>h</w:t>
      </w:r>
      <w:r>
        <w:rPr>
          <w:i/>
          <w:iCs/>
        </w:rPr>
        <w:t>y</w:t>
      </w:r>
      <w:r w:rsidRPr="00CB799A">
        <w:rPr>
          <w:i/>
          <w:iCs/>
        </w:rPr>
        <w:t>by (nedostatk</w:t>
      </w:r>
      <w:r>
        <w:rPr>
          <w:i/>
          <w:iCs/>
        </w:rPr>
        <w:t>u</w:t>
      </w:r>
      <w:r w:rsidRPr="00CB799A">
        <w:rPr>
          <w:i/>
          <w:iCs/>
        </w:rPr>
        <w:t xml:space="preserve">) </w:t>
      </w:r>
      <w:r>
        <w:rPr>
          <w:i/>
          <w:iCs/>
        </w:rPr>
        <w:t xml:space="preserve">v </w:t>
      </w:r>
      <w:r w:rsidRPr="00CB799A">
        <w:rPr>
          <w:i/>
          <w:iCs/>
        </w:rPr>
        <w:t>procesno</w:t>
      </w:r>
      <w:r>
        <w:rPr>
          <w:i/>
          <w:iCs/>
        </w:rPr>
        <w:t>m</w:t>
      </w:r>
      <w:r w:rsidRPr="00CB799A">
        <w:rPr>
          <w:i/>
          <w:iCs/>
        </w:rPr>
        <w:t xml:space="preserve"> postup</w:t>
      </w:r>
      <w:r>
        <w:rPr>
          <w:i/>
          <w:iCs/>
        </w:rPr>
        <w:t>e konania</w:t>
      </w:r>
      <w:r w:rsidRPr="00CB799A">
        <w:rPr>
          <w:i/>
          <w:iCs/>
        </w:rPr>
        <w:t>,</w:t>
      </w:r>
      <w:r>
        <w:rPr>
          <w:iCs/>
        </w:rPr>
        <w:t xml:space="preserve"> ktoré predchádzalo vydaniu právoplatného rozhodnutia. </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Cs/>
        </w:rPr>
      </w:pPr>
      <w:r>
        <w:rPr>
          <w:iCs/>
        </w:rPr>
        <w:t xml:space="preserve">Od 1. januára 2006 do 1. januára 2016 bolo </w:t>
      </w:r>
      <w:r>
        <w:rPr>
          <w:i/>
          <w:iCs/>
        </w:rPr>
        <w:t xml:space="preserve">vydanie uznesenia generálneho prokurátora Slovenskej republiky o zrušení právoplatného rozhodnutia </w:t>
      </w:r>
      <w:r>
        <w:rPr>
          <w:iCs/>
        </w:rPr>
        <w:t xml:space="preserve">determinované objektivizovanou </w:t>
      </w:r>
      <w:r>
        <w:rPr>
          <w:i/>
          <w:iCs/>
        </w:rPr>
        <w:t>existenciou</w:t>
      </w:r>
      <w:r>
        <w:rPr>
          <w:iCs/>
        </w:rPr>
        <w:t> </w:t>
      </w:r>
      <w:r>
        <w:rPr>
          <w:i/>
          <w:iCs/>
        </w:rPr>
        <w:t>p</w:t>
      </w:r>
      <w:r w:rsidRPr="00E77709">
        <w:rPr>
          <w:i/>
          <w:iCs/>
        </w:rPr>
        <w:t>orušen</w:t>
      </w:r>
      <w:r>
        <w:rPr>
          <w:i/>
          <w:iCs/>
        </w:rPr>
        <w:t>ia</w:t>
      </w:r>
      <w:r w:rsidRPr="00E77709">
        <w:rPr>
          <w:i/>
          <w:iCs/>
        </w:rPr>
        <w:t xml:space="preserve"> zákona alebo </w:t>
      </w:r>
      <w:r>
        <w:rPr>
          <w:iCs/>
        </w:rPr>
        <w:t xml:space="preserve">objektivizovanou </w:t>
      </w:r>
      <w:r>
        <w:rPr>
          <w:i/>
          <w:iCs/>
        </w:rPr>
        <w:t xml:space="preserve">existenciou </w:t>
      </w:r>
      <w:r w:rsidRPr="00E77709">
        <w:rPr>
          <w:i/>
          <w:iCs/>
        </w:rPr>
        <w:t>chyb</w:t>
      </w:r>
      <w:r>
        <w:rPr>
          <w:i/>
          <w:iCs/>
        </w:rPr>
        <w:t>y</w:t>
      </w:r>
      <w:r w:rsidRPr="00E77709">
        <w:rPr>
          <w:i/>
          <w:iCs/>
        </w:rPr>
        <w:t xml:space="preserve"> </w:t>
      </w:r>
      <w:r>
        <w:rPr>
          <w:i/>
          <w:iCs/>
        </w:rPr>
        <w:t xml:space="preserve">v procesnom </w:t>
      </w:r>
      <w:r w:rsidRPr="00E77709">
        <w:rPr>
          <w:i/>
          <w:iCs/>
        </w:rPr>
        <w:t>postup</w:t>
      </w:r>
      <w:r>
        <w:rPr>
          <w:i/>
          <w:iCs/>
        </w:rPr>
        <w:t>e</w:t>
      </w:r>
      <w:r w:rsidRPr="00E77709">
        <w:rPr>
          <w:i/>
          <w:iCs/>
        </w:rPr>
        <w:t xml:space="preserve"> konania</w:t>
      </w:r>
      <w:r>
        <w:rPr>
          <w:i/>
          <w:iCs/>
        </w:rPr>
        <w:t xml:space="preserve">, </w:t>
      </w:r>
      <w:r>
        <w:rPr>
          <w:iCs/>
        </w:rPr>
        <w:t>ktoré</w:t>
      </w:r>
      <w:r w:rsidRPr="00E77709">
        <w:rPr>
          <w:i/>
          <w:iCs/>
        </w:rPr>
        <w:t xml:space="preserve"> </w:t>
      </w:r>
      <w:r>
        <w:rPr>
          <w:i/>
          <w:iCs/>
        </w:rPr>
        <w:t>m</w:t>
      </w:r>
      <w:r w:rsidRPr="00E77709">
        <w:rPr>
          <w:i/>
          <w:iCs/>
        </w:rPr>
        <w:t>a</w:t>
      </w:r>
      <w:r>
        <w:rPr>
          <w:i/>
          <w:iCs/>
        </w:rPr>
        <w:t>li</w:t>
      </w:r>
      <w:r w:rsidRPr="00E77709">
        <w:rPr>
          <w:i/>
          <w:iCs/>
        </w:rPr>
        <w:t xml:space="preserve"> podstatn</w:t>
      </w:r>
      <w:r>
        <w:rPr>
          <w:i/>
          <w:iCs/>
        </w:rPr>
        <w:t>ý</w:t>
      </w:r>
      <w:r w:rsidRPr="00E77709">
        <w:rPr>
          <w:i/>
          <w:iCs/>
        </w:rPr>
        <w:t xml:space="preserve"> </w:t>
      </w:r>
      <w:r>
        <w:rPr>
          <w:i/>
          <w:iCs/>
        </w:rPr>
        <w:t xml:space="preserve">charakter </w:t>
      </w:r>
      <w:r>
        <w:rPr>
          <w:iCs/>
        </w:rPr>
        <w:t xml:space="preserve">a zároveň, objektivizované podstatné </w:t>
      </w:r>
      <w:r w:rsidRPr="00175BC2">
        <w:rPr>
          <w:iCs/>
        </w:rPr>
        <w:t>porušeni</w:t>
      </w:r>
      <w:r>
        <w:rPr>
          <w:iCs/>
        </w:rPr>
        <w:t xml:space="preserve">e </w:t>
      </w:r>
      <w:r w:rsidRPr="00175BC2">
        <w:rPr>
          <w:iCs/>
        </w:rPr>
        <w:t xml:space="preserve">zákona alebo </w:t>
      </w:r>
      <w:r>
        <w:rPr>
          <w:iCs/>
        </w:rPr>
        <w:t xml:space="preserve">podstatná </w:t>
      </w:r>
      <w:r w:rsidRPr="00175BC2">
        <w:rPr>
          <w:iCs/>
        </w:rPr>
        <w:t>chyb</w:t>
      </w:r>
      <w:r>
        <w:rPr>
          <w:iCs/>
        </w:rPr>
        <w:t>a</w:t>
      </w:r>
      <w:r w:rsidRPr="00175BC2">
        <w:rPr>
          <w:iCs/>
        </w:rPr>
        <w:t xml:space="preserve"> v procesnom postupe konania</w:t>
      </w:r>
      <w:r>
        <w:rPr>
          <w:iCs/>
        </w:rPr>
        <w:t xml:space="preserve"> </w:t>
      </w:r>
      <w:r w:rsidRPr="00E77709">
        <w:rPr>
          <w:i/>
          <w:iCs/>
        </w:rPr>
        <w:t>m</w:t>
      </w:r>
      <w:r>
        <w:rPr>
          <w:i/>
          <w:iCs/>
        </w:rPr>
        <w:t>useli</w:t>
      </w:r>
      <w:r w:rsidRPr="00E77709">
        <w:rPr>
          <w:i/>
          <w:iCs/>
        </w:rPr>
        <w:t xml:space="preserve"> ovplyvniť rozhodnutie vo</w:t>
      </w:r>
      <w:r>
        <w:rPr>
          <w:i/>
          <w:iCs/>
        </w:rPr>
        <w:t> </w:t>
      </w:r>
      <w:r w:rsidRPr="00E77709">
        <w:rPr>
          <w:i/>
          <w:iCs/>
        </w:rPr>
        <w:t>veci.</w:t>
      </w:r>
    </w:p>
    <w:p w:rsidR="000827A2" w:rsidRDefault="000827A2" w:rsidP="000827A2">
      <w:pPr>
        <w:spacing w:line="276" w:lineRule="auto"/>
        <w:ind w:firstLine="708"/>
        <w:jc w:val="both"/>
        <w:rPr>
          <w:iCs/>
        </w:rPr>
      </w:pPr>
    </w:p>
    <w:p w:rsidR="000827A2" w:rsidRDefault="000827A2" w:rsidP="000827A2">
      <w:pPr>
        <w:spacing w:line="276" w:lineRule="auto"/>
        <w:ind w:firstLine="708"/>
        <w:jc w:val="both"/>
        <w:rPr>
          <w:i/>
          <w:iCs/>
        </w:rPr>
      </w:pPr>
      <w:r>
        <w:rPr>
          <w:iCs/>
        </w:rPr>
        <w:t>Z hľadiska formy rozhodnutí orgánov prípravného konania trestného išlo len o </w:t>
      </w:r>
      <w:r w:rsidRPr="00414D85">
        <w:rPr>
          <w:i/>
          <w:iCs/>
        </w:rPr>
        <w:t>uznesenia</w:t>
      </w:r>
      <w:r>
        <w:rPr>
          <w:i/>
          <w:iCs/>
        </w:rPr>
        <w:t xml:space="preserve"> </w:t>
      </w:r>
      <w:r>
        <w:rPr>
          <w:iCs/>
        </w:rPr>
        <w:t>(podľa kazuistiky a aplikačnej praxe sa tento m</w:t>
      </w:r>
      <w:r>
        <w:t xml:space="preserve">imoriadny opravný prostriedok neuplatňoval vo vzťahu k právoplatným príkazom alebo opatreniam vydaným </w:t>
      </w:r>
      <w:r>
        <w:rPr>
          <w:iCs/>
        </w:rPr>
        <w:t xml:space="preserve">prokurátorom </w:t>
      </w:r>
      <w:r w:rsidRPr="002429A7">
        <w:t xml:space="preserve">alebo </w:t>
      </w:r>
      <w:r>
        <w:t>policajtom)</w:t>
      </w:r>
      <w:r>
        <w:rPr>
          <w:i/>
          <w:iCs/>
        </w:rPr>
        <w:t xml:space="preserve">. </w:t>
      </w:r>
      <w:r>
        <w:rPr>
          <w:iCs/>
        </w:rPr>
        <w:t>Z hľadiska druhu rozhodnutí išlo o </w:t>
      </w:r>
      <w:r>
        <w:rPr>
          <w:i/>
          <w:iCs/>
        </w:rPr>
        <w:t>meritórne alebo procesné rozhodnutia.</w:t>
      </w:r>
    </w:p>
    <w:p w:rsidR="000827A2" w:rsidRDefault="000827A2" w:rsidP="000827A2">
      <w:pPr>
        <w:spacing w:line="276" w:lineRule="auto"/>
        <w:ind w:firstLine="708"/>
        <w:jc w:val="both"/>
        <w:rPr>
          <w:i/>
          <w:iCs/>
        </w:rPr>
      </w:pPr>
    </w:p>
    <w:p w:rsidR="000827A2" w:rsidRPr="00F147CE" w:rsidRDefault="000827A2" w:rsidP="000827A2">
      <w:pPr>
        <w:spacing w:line="276" w:lineRule="auto"/>
        <w:ind w:firstLine="708"/>
        <w:jc w:val="both"/>
        <w:rPr>
          <w:iCs/>
        </w:rPr>
      </w:pPr>
      <w:r>
        <w:rPr>
          <w:i/>
          <w:iCs/>
        </w:rPr>
        <w:t xml:space="preserve">Obiter dictum </w:t>
      </w:r>
      <w:r>
        <w:rPr>
          <w:iCs/>
        </w:rPr>
        <w:t xml:space="preserve">z dôvodovej správy k vládnemu návrhu Trestného poriadku, ktorý bol doručený Národnej rade Slovenskej republiky 31. mája 2004 (parlamentná tlač č. 720), vyplýva, že zámerom orgánu verejnej moci s legislatívnou iniciatívou bolo, citujem: </w:t>
      </w:r>
      <w:r>
        <w:rPr>
          <w:i/>
          <w:iCs/>
        </w:rPr>
        <w:t xml:space="preserve">„(...) umožniť vo veciach, v ktorých súd ešte nekonal a vec bola v prípravnom konaní prokurátorom postúpená inému orgánu alebo ktorým bolo zastavené alebo podmienečne zastavené trestné stíhanie, alebo ktoré v tomto rozsahu spočíva na chybnom procesnom konaní, aby nezákonnosť napravil generálny prokurátor. Pôjde jednak o operatívnejšie konanie a jednak o odbremenenie súdov, na ktoré prechádzajú ďalšie nové formy konania a rozhodovania (odklony), a aj samotné kontradiktórne hlavné pojednávanie bude procesne náročnejšie (...)“ </w:t>
      </w:r>
      <w:r>
        <w:rPr>
          <w:iCs/>
        </w:rPr>
        <w:t xml:space="preserve">  </w:t>
      </w:r>
      <w:r>
        <w:rPr>
          <w:i/>
          <w:iCs/>
        </w:rPr>
        <w:t xml:space="preserve"> </w:t>
      </w:r>
    </w:p>
    <w:p w:rsidR="000827A2" w:rsidRDefault="000827A2" w:rsidP="000827A2">
      <w:pPr>
        <w:ind w:firstLine="708"/>
        <w:jc w:val="both"/>
        <w:rPr>
          <w:iCs/>
        </w:rPr>
      </w:pPr>
    </w:p>
    <w:p w:rsidR="000827A2" w:rsidRDefault="000827A2" w:rsidP="000827A2">
      <w:pPr>
        <w:ind w:firstLine="708"/>
        <w:jc w:val="both"/>
        <w:rPr>
          <w:iCs/>
        </w:rPr>
      </w:pPr>
      <w:r>
        <w:rPr>
          <w:iCs/>
        </w:rPr>
        <w:t>Doslovné znenie relevantných (dotknutých) ustanovení Trestného poriadku:</w:t>
      </w:r>
    </w:p>
    <w:p w:rsidR="000827A2" w:rsidRDefault="000827A2" w:rsidP="00963DE4">
      <w:pPr>
        <w:ind w:firstLine="708"/>
        <w:jc w:val="both"/>
        <w:rPr>
          <w:b/>
          <w:i/>
          <w:color w:val="0070C0"/>
        </w:rPr>
      </w:pPr>
      <w:r>
        <w:rPr>
          <w:iCs/>
        </w:rPr>
        <w:t xml:space="preserve"> </w:t>
      </w:r>
    </w:p>
    <w:p w:rsidR="000827A2" w:rsidRPr="00765794" w:rsidRDefault="000827A2" w:rsidP="000827A2">
      <w:pPr>
        <w:ind w:firstLine="708"/>
        <w:rPr>
          <w:b/>
          <w:i/>
          <w:color w:val="0070C0"/>
        </w:rPr>
      </w:pPr>
      <w:r>
        <w:rPr>
          <w:b/>
          <w:i/>
          <w:color w:val="0070C0"/>
        </w:rPr>
        <w:t>aa</w:t>
      </w:r>
      <w:r w:rsidRPr="00765794">
        <w:rPr>
          <w:b/>
          <w:i/>
          <w:color w:val="0070C0"/>
        </w:rPr>
        <w:t xml:space="preserve">) Právna úprava platná a účinná od 1. januára </w:t>
      </w:r>
      <w:r>
        <w:rPr>
          <w:b/>
          <w:i/>
          <w:color w:val="0070C0"/>
        </w:rPr>
        <w:t xml:space="preserve">2006 </w:t>
      </w:r>
      <w:r w:rsidRPr="00765794">
        <w:rPr>
          <w:b/>
          <w:i/>
          <w:color w:val="0070C0"/>
        </w:rPr>
        <w:t xml:space="preserve">do </w:t>
      </w:r>
      <w:r>
        <w:rPr>
          <w:b/>
          <w:i/>
          <w:color w:val="0070C0"/>
        </w:rPr>
        <w:t>1. septembra 2011</w:t>
      </w:r>
      <w:r w:rsidRPr="00765794">
        <w:rPr>
          <w:b/>
          <w:i/>
          <w:color w:val="0070C0"/>
        </w:rPr>
        <w:t xml:space="preserve">: </w:t>
      </w:r>
    </w:p>
    <w:p w:rsidR="000827A2" w:rsidRDefault="000827A2" w:rsidP="000827A2"/>
    <w:p w:rsidR="000827A2" w:rsidRPr="001366C2" w:rsidRDefault="000827A2" w:rsidP="000827A2">
      <w:pPr>
        <w:jc w:val="center"/>
        <w:rPr>
          <w:b/>
          <w:i/>
        </w:rPr>
      </w:pPr>
      <w:r w:rsidRPr="001366C2">
        <w:rPr>
          <w:b/>
          <w:i/>
        </w:rPr>
        <w:t>Zrušenie právoplatných rozhodnutí v prípravnom konaní</w:t>
      </w:r>
    </w:p>
    <w:p w:rsidR="000827A2" w:rsidRPr="001366C2" w:rsidRDefault="000827A2" w:rsidP="000827A2">
      <w:pPr>
        <w:rPr>
          <w:b/>
          <w:i/>
        </w:rPr>
      </w:pPr>
    </w:p>
    <w:p w:rsidR="000827A2" w:rsidRPr="00B7610D" w:rsidRDefault="000827A2" w:rsidP="000827A2">
      <w:pPr>
        <w:jc w:val="center"/>
        <w:rPr>
          <w:b/>
          <w:i/>
        </w:rPr>
      </w:pPr>
      <w:r w:rsidRPr="00B7610D">
        <w:rPr>
          <w:b/>
          <w:i/>
        </w:rPr>
        <w:t xml:space="preserve">§ 363 </w:t>
      </w:r>
    </w:p>
    <w:p w:rsidR="000827A2" w:rsidRDefault="000827A2" w:rsidP="000827A2"/>
    <w:p w:rsidR="000827A2" w:rsidRDefault="000827A2" w:rsidP="000827A2">
      <w:pPr>
        <w:jc w:val="both"/>
      </w:pPr>
      <w:r>
        <w:tab/>
        <w:t>(1) Generálny prokurátor zruší právoplatné rozhodnutie prokurátora alebo policajta, ak takým rozhodnutím alebo v konaní, ktorému predchádzalo, bol porušený zákon. Porušením zákona sa rozumie podstatné pochybenie, ktoré mohlo ovplyvniť rozhodnutie vo veci.</w:t>
      </w:r>
    </w:p>
    <w:p w:rsidR="000827A2" w:rsidRDefault="000827A2" w:rsidP="000827A2">
      <w:pPr>
        <w:jc w:val="both"/>
      </w:pPr>
      <w:r>
        <w:t xml:space="preserve"> </w:t>
      </w:r>
    </w:p>
    <w:p w:rsidR="000827A2" w:rsidRDefault="000827A2" w:rsidP="000827A2">
      <w:pPr>
        <w:jc w:val="both"/>
      </w:pPr>
      <w:r>
        <w:tab/>
        <w:t>(2) Ak sa týka rozhodnutie alebo konanie uvedené v odseku 1 viacerých osôb alebo skutkov, môže generálny prokurátor zrušiť len tú časť rozhodnutia alebo konania, ktorá sa týka niektorej z týchto osôb alebo skutkov.</w:t>
      </w:r>
    </w:p>
    <w:p w:rsidR="000827A2" w:rsidRDefault="000827A2" w:rsidP="000827A2">
      <w:pPr>
        <w:jc w:val="both"/>
      </w:pPr>
      <w:r>
        <w:t xml:space="preserve"> </w:t>
      </w:r>
    </w:p>
    <w:p w:rsidR="000827A2" w:rsidRDefault="000827A2" w:rsidP="000827A2">
      <w:pPr>
        <w:jc w:val="both"/>
      </w:pPr>
      <w:r>
        <w:tab/>
        <w:t>(3) Generálny prokurátor v konaní podľa odseku 1 rozhodne uznesením, proti ktorému nie je prípustný opravný prostriedok.</w:t>
      </w:r>
    </w:p>
    <w:p w:rsidR="000827A2" w:rsidRDefault="000827A2" w:rsidP="000827A2">
      <w:pPr>
        <w:jc w:val="both"/>
      </w:pPr>
      <w:r>
        <w:t xml:space="preserve"> </w:t>
      </w:r>
    </w:p>
    <w:p w:rsidR="000827A2" w:rsidRPr="00B7610D" w:rsidRDefault="000827A2" w:rsidP="000827A2">
      <w:pPr>
        <w:jc w:val="center"/>
        <w:rPr>
          <w:b/>
          <w:i/>
        </w:rPr>
      </w:pPr>
      <w:r w:rsidRPr="00B7610D">
        <w:rPr>
          <w:b/>
          <w:i/>
        </w:rPr>
        <w:t>§ 364</w:t>
      </w:r>
    </w:p>
    <w:p w:rsidR="000827A2" w:rsidRDefault="000827A2" w:rsidP="000827A2">
      <w:pPr>
        <w:jc w:val="both"/>
      </w:pPr>
      <w:r>
        <w:tab/>
      </w:r>
    </w:p>
    <w:p w:rsidR="000827A2" w:rsidRDefault="000827A2" w:rsidP="000827A2">
      <w:pPr>
        <w:ind w:firstLine="708"/>
        <w:jc w:val="both"/>
      </w:pPr>
      <w:r>
        <w:t>(1) Návrh na postup podľa § 363 ods. 1 môžu podať</w:t>
      </w:r>
    </w:p>
    <w:p w:rsidR="000827A2" w:rsidRDefault="000827A2" w:rsidP="000827A2">
      <w:pPr>
        <w:jc w:val="both"/>
      </w:pPr>
      <w:r>
        <w:t xml:space="preserve"> </w:t>
      </w:r>
    </w:p>
    <w:p w:rsidR="000827A2" w:rsidRDefault="000827A2" w:rsidP="000827A2">
      <w:pPr>
        <w:jc w:val="both"/>
      </w:pPr>
      <w:r>
        <w:t>a) obvinený vo svoj prospech,</w:t>
      </w:r>
    </w:p>
    <w:p w:rsidR="000827A2" w:rsidRDefault="000827A2" w:rsidP="000827A2">
      <w:pPr>
        <w:jc w:val="both"/>
      </w:pPr>
      <w:r>
        <w:t xml:space="preserve"> </w:t>
      </w:r>
    </w:p>
    <w:p w:rsidR="000827A2" w:rsidRDefault="000827A2" w:rsidP="000827A2">
      <w:pPr>
        <w:jc w:val="both"/>
      </w:pPr>
      <w:r>
        <w:t>b) v prospech obvineného osoby, ktoré by mohli podať v jeho prospech odvolanie,</w:t>
      </w:r>
    </w:p>
    <w:p w:rsidR="000827A2" w:rsidRDefault="000827A2" w:rsidP="000827A2">
      <w:pPr>
        <w:jc w:val="both"/>
      </w:pPr>
      <w:r>
        <w:t xml:space="preserve"> </w:t>
      </w:r>
    </w:p>
    <w:p w:rsidR="000827A2" w:rsidRDefault="000827A2" w:rsidP="000827A2">
      <w:pPr>
        <w:jc w:val="both"/>
      </w:pPr>
      <w:r>
        <w:t>c) poškodený v neprospech obvineného,</w:t>
      </w:r>
    </w:p>
    <w:p w:rsidR="000827A2" w:rsidRDefault="000827A2" w:rsidP="000827A2">
      <w:pPr>
        <w:jc w:val="both"/>
      </w:pPr>
      <w:r>
        <w:t xml:space="preserve"> </w:t>
      </w:r>
    </w:p>
    <w:p w:rsidR="000827A2" w:rsidRDefault="000827A2" w:rsidP="000827A2">
      <w:pPr>
        <w:jc w:val="both"/>
      </w:pPr>
      <w:r>
        <w:t>d) zúčastnená osoba.</w:t>
      </w:r>
    </w:p>
    <w:p w:rsidR="000827A2" w:rsidRDefault="000827A2" w:rsidP="000827A2">
      <w:pPr>
        <w:jc w:val="both"/>
      </w:pPr>
      <w:r>
        <w:t xml:space="preserve"> </w:t>
      </w:r>
    </w:p>
    <w:p w:rsidR="000827A2" w:rsidRDefault="000827A2" w:rsidP="000827A2">
      <w:pPr>
        <w:jc w:val="both"/>
      </w:pPr>
      <w:r>
        <w:tab/>
        <w:t>(2) Generálny prokurátor môže rozhodnúť podľa § 363 ods. 1 aj bez návrhu podľa odseku 1, a to v prospech alebo v neprospech obvineného, pritom nie je viazaný návrhom podaným podľa odseku 1.</w:t>
      </w:r>
    </w:p>
    <w:p w:rsidR="000827A2" w:rsidRDefault="000827A2" w:rsidP="000827A2">
      <w:pPr>
        <w:jc w:val="both"/>
      </w:pPr>
      <w:r>
        <w:t xml:space="preserve"> </w:t>
      </w:r>
    </w:p>
    <w:p w:rsidR="000827A2" w:rsidRDefault="000827A2" w:rsidP="000827A2">
      <w:pPr>
        <w:jc w:val="both"/>
      </w:pPr>
      <w:r>
        <w:tab/>
        <w:t>(3) Generálny prokurátor môže zrušiť rozhodnutie podľa § 363 ods. 1 do troch mesiacov od právoplatnosti napadnutého rozhodnutia.</w:t>
      </w:r>
    </w:p>
    <w:p w:rsidR="000827A2" w:rsidRDefault="000827A2" w:rsidP="000827A2">
      <w:pPr>
        <w:jc w:val="both"/>
      </w:pPr>
      <w:r>
        <w:t xml:space="preserve"> </w:t>
      </w:r>
    </w:p>
    <w:p w:rsidR="000827A2" w:rsidRPr="00B7610D" w:rsidRDefault="000827A2" w:rsidP="000827A2">
      <w:pPr>
        <w:jc w:val="center"/>
        <w:rPr>
          <w:b/>
          <w:i/>
        </w:rPr>
      </w:pPr>
      <w:r w:rsidRPr="00B7610D">
        <w:rPr>
          <w:b/>
          <w:i/>
        </w:rPr>
        <w:t>§ 365</w:t>
      </w:r>
    </w:p>
    <w:p w:rsidR="000827A2" w:rsidRDefault="000827A2" w:rsidP="000827A2">
      <w:pPr>
        <w:jc w:val="both"/>
      </w:pPr>
    </w:p>
    <w:p w:rsidR="000827A2" w:rsidRDefault="000827A2" w:rsidP="000827A2">
      <w:pPr>
        <w:jc w:val="both"/>
      </w:pPr>
      <w:r>
        <w:tab/>
        <w:t>(1) Ak generálny prokurátor po preskúmaní veci na základe návrhu oprávnenej osoby uvedenej v § 364 ods. 1 nezistí dôvody na zrušenie napadnutého rozhodnutia alebo ak uplynula lehota uvedená v § 364 ods. 3, upovedomí o tom osobu, ktorá návrh podala.</w:t>
      </w:r>
    </w:p>
    <w:p w:rsidR="000827A2" w:rsidRDefault="000827A2" w:rsidP="000827A2">
      <w:pPr>
        <w:jc w:val="both"/>
      </w:pPr>
      <w:r>
        <w:t xml:space="preserve"> </w:t>
      </w:r>
    </w:p>
    <w:p w:rsidR="000827A2" w:rsidRDefault="000827A2" w:rsidP="000827A2">
      <w:pPr>
        <w:jc w:val="both"/>
      </w:pPr>
      <w:r>
        <w:tab/>
        <w:t>(2) Ak návrh bol podaný neoprávnenou osobou, generálny prokurátor nie je povinný konať; o tom takú osobu upovedomí.</w:t>
      </w:r>
    </w:p>
    <w:p w:rsidR="000827A2" w:rsidRDefault="000827A2" w:rsidP="000827A2">
      <w:pPr>
        <w:jc w:val="both"/>
      </w:pPr>
      <w:r>
        <w:t xml:space="preserve"> </w:t>
      </w:r>
    </w:p>
    <w:p w:rsidR="00963DE4" w:rsidRDefault="00963DE4" w:rsidP="000827A2">
      <w:pPr>
        <w:jc w:val="both"/>
      </w:pPr>
    </w:p>
    <w:p w:rsidR="00963DE4" w:rsidRDefault="00963DE4" w:rsidP="000827A2">
      <w:pPr>
        <w:jc w:val="both"/>
      </w:pPr>
    </w:p>
    <w:p w:rsidR="000827A2" w:rsidRPr="00B7610D" w:rsidRDefault="000827A2" w:rsidP="000827A2">
      <w:pPr>
        <w:jc w:val="center"/>
        <w:rPr>
          <w:b/>
          <w:i/>
        </w:rPr>
      </w:pPr>
      <w:r w:rsidRPr="00B7610D">
        <w:rPr>
          <w:b/>
          <w:i/>
        </w:rPr>
        <w:lastRenderedPageBreak/>
        <w:t>§ 366</w:t>
      </w:r>
    </w:p>
    <w:p w:rsidR="000827A2" w:rsidRDefault="000827A2" w:rsidP="000827A2">
      <w:pPr>
        <w:jc w:val="both"/>
      </w:pPr>
      <w:r>
        <w:tab/>
      </w:r>
    </w:p>
    <w:p w:rsidR="000827A2" w:rsidRDefault="000827A2" w:rsidP="000827A2">
      <w:pPr>
        <w:ind w:firstLine="708"/>
        <w:jc w:val="both"/>
      </w:pPr>
      <w:r>
        <w:t>(1) Ak generálny prokurátor zistí, že zákon bol porušený, vysloví uznesením, že napadnutým rozhodnutím alebo jeho časťou, alebo v konaní, ktoré rozhodnutiu predchádzalo, bol porušený zákon v prospech alebo v neprospech obvineného.</w:t>
      </w:r>
    </w:p>
    <w:p w:rsidR="000827A2" w:rsidRDefault="000827A2" w:rsidP="000827A2">
      <w:pPr>
        <w:jc w:val="both"/>
      </w:pPr>
      <w:r>
        <w:t xml:space="preserve"> </w:t>
      </w:r>
    </w:p>
    <w:p w:rsidR="000827A2" w:rsidRDefault="000827A2" w:rsidP="000827A2">
      <w:pPr>
        <w:jc w:val="both"/>
      </w:pPr>
      <w:r>
        <w:tab/>
        <w:t>(2) Ak bol zákon porušený, generálny prokurátor súčasne s výrokom podľa odseku 1 zruší napadnuté rozhodnutie alebo jeho časť, prípadne aj chybné konanie, ktoré mu predchádzalo. Ak je nezákonný len niektorý výrok rozhodnutia a ak ho možno oddeliť od ostatných, zruší len tento výrok. Zruší aj ďalšie rozhodnutia policajta a prokurátora, ktoré na zrušené rozhodnutie obsahovo nadväzujú, ak vzhľadom na zmenu, ku ktorej došlo zrušením, stratili podklad.</w:t>
      </w:r>
    </w:p>
    <w:p w:rsidR="000827A2" w:rsidRDefault="000827A2" w:rsidP="000827A2">
      <w:pPr>
        <w:jc w:val="both"/>
      </w:pPr>
      <w:r>
        <w:t xml:space="preserve"> </w:t>
      </w:r>
    </w:p>
    <w:p w:rsidR="000827A2" w:rsidRPr="00B7610D" w:rsidRDefault="000827A2" w:rsidP="000827A2">
      <w:pPr>
        <w:jc w:val="center"/>
        <w:rPr>
          <w:b/>
          <w:i/>
        </w:rPr>
      </w:pPr>
      <w:r w:rsidRPr="00B7610D">
        <w:rPr>
          <w:b/>
          <w:i/>
        </w:rPr>
        <w:t>§ 367</w:t>
      </w:r>
    </w:p>
    <w:p w:rsidR="000827A2" w:rsidRDefault="000827A2" w:rsidP="000827A2">
      <w:pPr>
        <w:jc w:val="both"/>
      </w:pPr>
      <w:r>
        <w:tab/>
      </w:r>
    </w:p>
    <w:p w:rsidR="000827A2" w:rsidRDefault="000827A2" w:rsidP="000827A2">
      <w:pPr>
        <w:ind w:firstLine="708"/>
        <w:jc w:val="both"/>
      </w:pPr>
      <w:r>
        <w:t>(1) Po zrušení napadnutého rozhodnutia alebo jeho časti generálny prokurátor</w:t>
      </w:r>
    </w:p>
    <w:p w:rsidR="000827A2" w:rsidRDefault="000827A2" w:rsidP="000827A2">
      <w:pPr>
        <w:jc w:val="both"/>
      </w:pPr>
    </w:p>
    <w:p w:rsidR="000827A2" w:rsidRDefault="000827A2" w:rsidP="000827A2">
      <w:pPr>
        <w:jc w:val="both"/>
      </w:pPr>
      <w:r>
        <w:t>a) rozhodne vo veci sám, alebo</w:t>
      </w:r>
    </w:p>
    <w:p w:rsidR="000827A2" w:rsidRDefault="000827A2" w:rsidP="000827A2">
      <w:pPr>
        <w:jc w:val="both"/>
      </w:pPr>
      <w:r>
        <w:t xml:space="preserve"> </w:t>
      </w:r>
    </w:p>
    <w:p w:rsidR="000827A2" w:rsidRDefault="000827A2" w:rsidP="000827A2">
      <w:pPr>
        <w:jc w:val="both"/>
      </w:pPr>
      <w:r>
        <w:t>b) prikáže orgánu, o ktorého rozhodnutie spravidla ide, aby o veci znovu konal a rozhodol.</w:t>
      </w:r>
    </w:p>
    <w:p w:rsidR="000827A2" w:rsidRDefault="000827A2" w:rsidP="000827A2">
      <w:pPr>
        <w:jc w:val="both"/>
      </w:pPr>
      <w:r>
        <w:t xml:space="preserve"> </w:t>
      </w:r>
    </w:p>
    <w:p w:rsidR="000827A2" w:rsidRDefault="000827A2" w:rsidP="000827A2">
      <w:pPr>
        <w:jc w:val="both"/>
      </w:pPr>
      <w:r>
        <w:tab/>
        <w:t>(2) Ak porušenie zákona spočíva len v tom, že v napadnutom rozhodnutí niektorý výrok chýba alebo je neúplný, môže generálny prokurátor bez toho, aby rozhodnutie zrušil, prikázať orgánu,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Orgán, ktorému vec bola prikázaná, je povinný vykonať úkony, ktorých vykonanie generálny prokurátor nariadil, a je viazaný jeho právnym názorom, ktorý vo veci vyslovil, okrem ak sa zmenili skutkové alebo právne okolnosti, z ktorých právny názor generálneho prokurátora vychádzal.</w:t>
      </w:r>
    </w:p>
    <w:p w:rsidR="000827A2" w:rsidRDefault="000827A2" w:rsidP="000827A2">
      <w:pPr>
        <w:jc w:val="both"/>
      </w:pPr>
    </w:p>
    <w:p w:rsidR="000827A2" w:rsidRPr="00765794" w:rsidRDefault="000827A2" w:rsidP="000827A2">
      <w:pPr>
        <w:ind w:firstLine="708"/>
        <w:jc w:val="both"/>
        <w:rPr>
          <w:b/>
          <w:i/>
          <w:color w:val="0070C0"/>
        </w:rPr>
      </w:pPr>
      <w:r>
        <w:rPr>
          <w:b/>
          <w:i/>
          <w:color w:val="0070C0"/>
        </w:rPr>
        <w:t>bb</w:t>
      </w:r>
      <w:r w:rsidRPr="00765794">
        <w:rPr>
          <w:b/>
          <w:i/>
          <w:color w:val="0070C0"/>
        </w:rPr>
        <w:t xml:space="preserve">) Právna úprava platná a účinná od 1. </w:t>
      </w:r>
      <w:r>
        <w:rPr>
          <w:b/>
          <w:i/>
          <w:color w:val="0070C0"/>
        </w:rPr>
        <w:t xml:space="preserve">septembra 2011 do 1. januára 2016 </w:t>
      </w:r>
      <w:r w:rsidRPr="00021A4F">
        <w:rPr>
          <w:b/>
          <w:i/>
          <w:color w:val="0070C0"/>
        </w:rPr>
        <w:t xml:space="preserve">(zmena vykonaná zákonom č. </w:t>
      </w:r>
      <w:r>
        <w:rPr>
          <w:b/>
          <w:i/>
          <w:color w:val="0070C0"/>
        </w:rPr>
        <w:t>262</w:t>
      </w:r>
      <w:r w:rsidRPr="00021A4F">
        <w:rPr>
          <w:b/>
          <w:i/>
          <w:color w:val="0070C0"/>
        </w:rPr>
        <w:t>/20</w:t>
      </w:r>
      <w:r>
        <w:rPr>
          <w:b/>
          <w:i/>
          <w:color w:val="0070C0"/>
        </w:rPr>
        <w:t>11</w:t>
      </w:r>
      <w:r w:rsidRPr="00021A4F">
        <w:rPr>
          <w:b/>
          <w:i/>
          <w:color w:val="0070C0"/>
        </w:rPr>
        <w:t xml:space="preserve"> Z. z.):</w:t>
      </w:r>
      <w:r w:rsidRPr="00765794">
        <w:rPr>
          <w:b/>
          <w:i/>
          <w:color w:val="0070C0"/>
        </w:rPr>
        <w:t xml:space="preserve"> </w:t>
      </w:r>
    </w:p>
    <w:p w:rsidR="000827A2" w:rsidRDefault="000827A2" w:rsidP="000827A2"/>
    <w:p w:rsidR="000827A2" w:rsidRPr="001366C2" w:rsidRDefault="000827A2" w:rsidP="000827A2">
      <w:pPr>
        <w:jc w:val="center"/>
        <w:rPr>
          <w:b/>
          <w:i/>
        </w:rPr>
      </w:pPr>
      <w:r w:rsidRPr="001366C2">
        <w:rPr>
          <w:b/>
          <w:i/>
        </w:rPr>
        <w:t>Zrušenie právoplatných rozhodnutí v prípravnom konaní</w:t>
      </w:r>
    </w:p>
    <w:p w:rsidR="000827A2" w:rsidRDefault="000827A2" w:rsidP="000827A2"/>
    <w:p w:rsidR="000827A2" w:rsidRPr="00B7610D" w:rsidRDefault="000827A2" w:rsidP="000827A2">
      <w:pPr>
        <w:jc w:val="center"/>
        <w:rPr>
          <w:b/>
          <w:i/>
        </w:rPr>
      </w:pPr>
      <w:r w:rsidRPr="00B7610D">
        <w:rPr>
          <w:b/>
          <w:i/>
        </w:rPr>
        <w:t xml:space="preserve">§ 363 </w:t>
      </w:r>
    </w:p>
    <w:p w:rsidR="000827A2" w:rsidRDefault="000827A2" w:rsidP="000827A2"/>
    <w:p w:rsidR="000827A2" w:rsidRDefault="000827A2" w:rsidP="000827A2">
      <w:pPr>
        <w:jc w:val="both"/>
      </w:pPr>
      <w:r>
        <w:tab/>
        <w:t>(1) Generálny prokurátor zruší právoplatné rozhodnutie prokurátora alebo policajta, ak takým rozhodnutím alebo v konaní, ktorému predchádzalo, bol porušený zákon. Porušením zákona sa rozumie podstatné pochybenie, ktoré mohlo ovplyvniť rozhodnutie vo veci.</w:t>
      </w:r>
    </w:p>
    <w:p w:rsidR="000827A2" w:rsidRDefault="000827A2" w:rsidP="000827A2">
      <w:pPr>
        <w:jc w:val="both"/>
      </w:pPr>
      <w:r>
        <w:t xml:space="preserve"> </w:t>
      </w:r>
    </w:p>
    <w:p w:rsidR="000827A2" w:rsidRDefault="000827A2" w:rsidP="000827A2">
      <w:pPr>
        <w:jc w:val="both"/>
      </w:pPr>
      <w:r>
        <w:tab/>
        <w:t>(2) Ak sa týka rozhodnutie alebo konanie uvedené v odseku 1 viacerých osôb alebo skutkov, môže generálny prokurátor zrušiť len tú časť rozhodnutia alebo konania, ktorá sa týka niektorej z týchto osôb alebo skutkov.</w:t>
      </w:r>
    </w:p>
    <w:p w:rsidR="000827A2" w:rsidRDefault="000827A2" w:rsidP="000827A2">
      <w:pPr>
        <w:jc w:val="both"/>
      </w:pPr>
      <w:r>
        <w:t xml:space="preserve"> </w:t>
      </w:r>
      <w:r>
        <w:tab/>
        <w:t>(3) Generálny prokurátor v konaní podľa odseku 1 rozhodne uznesením, proti ktorému nie je prípustný opravný prostriedok.</w:t>
      </w:r>
    </w:p>
    <w:p w:rsidR="00963DE4" w:rsidRDefault="00963DE4" w:rsidP="000827A2">
      <w:pPr>
        <w:jc w:val="both"/>
      </w:pPr>
    </w:p>
    <w:p w:rsidR="00963DE4" w:rsidRDefault="00963DE4" w:rsidP="000827A2">
      <w:pPr>
        <w:jc w:val="both"/>
      </w:pPr>
    </w:p>
    <w:p w:rsidR="000827A2" w:rsidRDefault="000827A2" w:rsidP="000827A2">
      <w:pPr>
        <w:jc w:val="center"/>
        <w:rPr>
          <w:b/>
          <w:i/>
        </w:rPr>
      </w:pPr>
    </w:p>
    <w:p w:rsidR="000827A2" w:rsidRPr="00B7610D" w:rsidRDefault="000827A2" w:rsidP="000827A2">
      <w:pPr>
        <w:jc w:val="center"/>
        <w:rPr>
          <w:b/>
          <w:i/>
        </w:rPr>
      </w:pPr>
      <w:r w:rsidRPr="00B7610D">
        <w:rPr>
          <w:b/>
          <w:i/>
        </w:rPr>
        <w:lastRenderedPageBreak/>
        <w:t>§ 364</w:t>
      </w:r>
    </w:p>
    <w:p w:rsidR="000827A2" w:rsidRDefault="000827A2" w:rsidP="000827A2">
      <w:pPr>
        <w:jc w:val="both"/>
      </w:pPr>
      <w:r>
        <w:tab/>
      </w:r>
    </w:p>
    <w:p w:rsidR="000827A2" w:rsidRPr="004F5A14" w:rsidRDefault="000827A2" w:rsidP="000827A2">
      <w:pPr>
        <w:ind w:firstLine="708"/>
        <w:jc w:val="both"/>
        <w:rPr>
          <w:b/>
          <w:i/>
          <w:color w:val="FF0000"/>
        </w:rPr>
      </w:pPr>
      <w:r>
        <w:t xml:space="preserve">(1) Návrh na postup podľa § 363 ods. 1 môžu </w:t>
      </w:r>
      <w:r w:rsidRPr="004F5A14">
        <w:rPr>
          <w:b/>
          <w:i/>
          <w:color w:val="FF0000"/>
        </w:rPr>
        <w:t>podať do troch mesiacov od</w:t>
      </w:r>
      <w:r>
        <w:rPr>
          <w:b/>
          <w:i/>
          <w:color w:val="FF0000"/>
        </w:rPr>
        <w:t> </w:t>
      </w:r>
      <w:r w:rsidRPr="004F5A14">
        <w:rPr>
          <w:b/>
          <w:i/>
          <w:color w:val="FF0000"/>
        </w:rPr>
        <w:t>právoplatnosti napadnutého rozhodnutia</w:t>
      </w:r>
    </w:p>
    <w:p w:rsidR="000827A2" w:rsidRDefault="000827A2" w:rsidP="000827A2">
      <w:pPr>
        <w:jc w:val="both"/>
      </w:pPr>
      <w:r>
        <w:t xml:space="preserve"> </w:t>
      </w:r>
    </w:p>
    <w:p w:rsidR="000827A2" w:rsidRDefault="000827A2" w:rsidP="000827A2">
      <w:pPr>
        <w:jc w:val="both"/>
      </w:pPr>
      <w:r>
        <w:t>a) obvinený vo svoj prospech,</w:t>
      </w:r>
    </w:p>
    <w:p w:rsidR="000827A2" w:rsidRDefault="000827A2" w:rsidP="000827A2">
      <w:pPr>
        <w:jc w:val="both"/>
      </w:pPr>
      <w:r>
        <w:t xml:space="preserve"> </w:t>
      </w:r>
    </w:p>
    <w:p w:rsidR="000827A2" w:rsidRDefault="000827A2" w:rsidP="000827A2">
      <w:pPr>
        <w:jc w:val="both"/>
      </w:pPr>
      <w:r>
        <w:t>b) v prospech obvineného osoby, ktoré by mohli podať v jeho prospech odvolanie,</w:t>
      </w:r>
    </w:p>
    <w:p w:rsidR="000827A2" w:rsidRDefault="000827A2" w:rsidP="000827A2">
      <w:pPr>
        <w:jc w:val="both"/>
      </w:pPr>
      <w:r>
        <w:t xml:space="preserve"> </w:t>
      </w:r>
    </w:p>
    <w:p w:rsidR="000827A2" w:rsidRDefault="000827A2" w:rsidP="000827A2">
      <w:pPr>
        <w:jc w:val="both"/>
      </w:pPr>
      <w:r>
        <w:t>c) poškodený v neprospech obvineného,</w:t>
      </w:r>
    </w:p>
    <w:p w:rsidR="000827A2" w:rsidRDefault="000827A2" w:rsidP="000827A2">
      <w:pPr>
        <w:jc w:val="both"/>
      </w:pPr>
      <w:r>
        <w:t xml:space="preserve"> </w:t>
      </w:r>
    </w:p>
    <w:p w:rsidR="000827A2" w:rsidRDefault="000827A2" w:rsidP="000827A2">
      <w:pPr>
        <w:jc w:val="both"/>
      </w:pPr>
      <w:r>
        <w:t>d) zúčastnená osoba.</w:t>
      </w:r>
    </w:p>
    <w:p w:rsidR="000827A2" w:rsidRDefault="000827A2" w:rsidP="000827A2">
      <w:pPr>
        <w:jc w:val="both"/>
      </w:pPr>
      <w:r>
        <w:t xml:space="preserve"> </w:t>
      </w:r>
    </w:p>
    <w:p w:rsidR="000827A2" w:rsidRDefault="000827A2" w:rsidP="000827A2">
      <w:pPr>
        <w:jc w:val="both"/>
      </w:pPr>
      <w:r>
        <w:tab/>
        <w:t>(2) Generálny prokurátor môže rozhodnúť podľa § 363 ods. 1 aj bez návrhu podľa odseku 1, a to v prospech alebo v neprospech obvineného, pritom nie je viazaný návrhom podaným podľa odseku 1.</w:t>
      </w:r>
    </w:p>
    <w:p w:rsidR="000827A2" w:rsidRDefault="000827A2" w:rsidP="000827A2">
      <w:pPr>
        <w:jc w:val="both"/>
      </w:pPr>
      <w:r>
        <w:t xml:space="preserve"> </w:t>
      </w:r>
    </w:p>
    <w:p w:rsidR="000827A2" w:rsidRPr="004F5A14" w:rsidRDefault="000827A2" w:rsidP="000827A2">
      <w:pPr>
        <w:jc w:val="both"/>
        <w:rPr>
          <w:b/>
          <w:i/>
          <w:color w:val="FF0000"/>
        </w:rPr>
      </w:pPr>
      <w:r>
        <w:tab/>
      </w:r>
      <w:r w:rsidRPr="004F5A14">
        <w:rPr>
          <w:b/>
          <w:i/>
          <w:color w:val="FF0000"/>
        </w:rPr>
        <w:t>(3) Generálny prokurátor, ak rozhoduje bez návrhu podľa odseku 1, môže zrušiť rozhodnutie podľa § 363 ods. 1 do troch mesiacov od právoplatnosti napadnutého rozhodnutia; ak rozhoduje na základe návrhu podľa odseku 1, môže rozhodnutie podľa</w:t>
      </w:r>
      <w:r>
        <w:rPr>
          <w:b/>
          <w:i/>
          <w:color w:val="FF0000"/>
        </w:rPr>
        <w:t> </w:t>
      </w:r>
      <w:r w:rsidRPr="004F5A14">
        <w:rPr>
          <w:b/>
          <w:i/>
          <w:color w:val="FF0000"/>
        </w:rPr>
        <w:t>§</w:t>
      </w:r>
      <w:r>
        <w:rPr>
          <w:b/>
          <w:i/>
          <w:color w:val="FF0000"/>
        </w:rPr>
        <w:t> </w:t>
      </w:r>
      <w:r w:rsidRPr="004F5A14">
        <w:rPr>
          <w:b/>
          <w:i/>
          <w:color w:val="FF0000"/>
        </w:rPr>
        <w:t>363 ods. 1 zrušiť do šiestich mesiacov od právoplatnosti napadnutého rozhodnutia.</w:t>
      </w:r>
    </w:p>
    <w:p w:rsidR="000827A2" w:rsidRDefault="000827A2" w:rsidP="000827A2">
      <w:pPr>
        <w:jc w:val="both"/>
      </w:pPr>
      <w:r>
        <w:t xml:space="preserve"> </w:t>
      </w:r>
    </w:p>
    <w:p w:rsidR="000827A2" w:rsidRPr="00B7610D" w:rsidRDefault="000827A2" w:rsidP="000827A2">
      <w:pPr>
        <w:jc w:val="center"/>
        <w:rPr>
          <w:b/>
          <w:i/>
        </w:rPr>
      </w:pPr>
      <w:r w:rsidRPr="00B7610D">
        <w:rPr>
          <w:b/>
          <w:i/>
        </w:rPr>
        <w:t>§ 365</w:t>
      </w:r>
    </w:p>
    <w:p w:rsidR="000827A2" w:rsidRDefault="000827A2" w:rsidP="000827A2">
      <w:pPr>
        <w:jc w:val="both"/>
      </w:pPr>
    </w:p>
    <w:p w:rsidR="000827A2" w:rsidRDefault="000827A2" w:rsidP="000827A2">
      <w:pPr>
        <w:jc w:val="both"/>
      </w:pPr>
      <w:r>
        <w:tab/>
        <w:t xml:space="preserve">(1) Ak generálny prokurátor po preskúmaní veci na základe návrhu oprávnenej osoby uvedenej v § 364 ods. 1 nezistí dôvody na zrušenie napadnutého rozhodnutia alebo ak uplynula lehota uvedená v </w:t>
      </w:r>
      <w:r w:rsidRPr="004F5A14">
        <w:rPr>
          <w:b/>
          <w:i/>
          <w:color w:val="FF0000"/>
        </w:rPr>
        <w:t>§ 364 ods. 1 alebo 3,</w:t>
      </w:r>
      <w:r>
        <w:t xml:space="preserve"> upovedomí o tom osobu, ktorá návrh podala.</w:t>
      </w:r>
    </w:p>
    <w:p w:rsidR="000827A2" w:rsidRDefault="000827A2" w:rsidP="000827A2">
      <w:pPr>
        <w:jc w:val="both"/>
      </w:pPr>
      <w:r>
        <w:t xml:space="preserve"> </w:t>
      </w:r>
    </w:p>
    <w:p w:rsidR="000827A2" w:rsidRDefault="000827A2" w:rsidP="000827A2">
      <w:pPr>
        <w:jc w:val="both"/>
      </w:pPr>
      <w:r>
        <w:tab/>
        <w:t>(2) Ak návrh bol podaný neoprávnenou osobou, generálny prokurátor nie je povinný konať; o tom takú osobu upovedomí.</w:t>
      </w:r>
    </w:p>
    <w:p w:rsidR="000827A2" w:rsidRDefault="000827A2" w:rsidP="000827A2">
      <w:pPr>
        <w:jc w:val="both"/>
      </w:pPr>
      <w:r>
        <w:t xml:space="preserve"> </w:t>
      </w:r>
    </w:p>
    <w:p w:rsidR="000827A2" w:rsidRPr="00B7610D" w:rsidRDefault="000827A2" w:rsidP="000827A2">
      <w:pPr>
        <w:jc w:val="center"/>
        <w:rPr>
          <w:b/>
          <w:i/>
        </w:rPr>
      </w:pPr>
      <w:r w:rsidRPr="00B7610D">
        <w:rPr>
          <w:b/>
          <w:i/>
        </w:rPr>
        <w:t>§ 366</w:t>
      </w:r>
    </w:p>
    <w:p w:rsidR="000827A2" w:rsidRDefault="000827A2" w:rsidP="000827A2">
      <w:pPr>
        <w:jc w:val="both"/>
      </w:pPr>
      <w:r>
        <w:tab/>
      </w:r>
    </w:p>
    <w:p w:rsidR="000827A2" w:rsidRDefault="000827A2" w:rsidP="000827A2">
      <w:pPr>
        <w:ind w:firstLine="708"/>
        <w:jc w:val="both"/>
      </w:pPr>
      <w:r>
        <w:t>(1) Ak generálny prokurátor zistí, že zákon bol porušený, vysloví uznesením, že napadnutým rozhodnutím alebo jeho časťou, alebo v konaní, ktoré rozhodnutiu predchádzalo, bol porušený zákon v prospech alebo v neprospech obvineného.</w:t>
      </w:r>
    </w:p>
    <w:p w:rsidR="000827A2" w:rsidRDefault="000827A2" w:rsidP="000827A2">
      <w:pPr>
        <w:jc w:val="both"/>
      </w:pPr>
      <w:r>
        <w:t xml:space="preserve"> </w:t>
      </w:r>
    </w:p>
    <w:p w:rsidR="000827A2" w:rsidRDefault="000827A2" w:rsidP="000827A2">
      <w:pPr>
        <w:jc w:val="both"/>
      </w:pPr>
      <w:r>
        <w:tab/>
        <w:t>(2) Ak bol zákon porušený, generálny prokurátor súčasne s výrokom podľa odseku 1 zruší napadnuté rozhodnutie alebo jeho časť, prípadne aj chybné konanie, ktoré mu predchádzalo. Ak je nezákonný len niektorý výrok rozhodnutia a ak ho možno oddeliť od ostatných, zruší len tento výrok. Zruší aj ďalšie rozhodnutia policajta a prokurátora, ktoré na zrušené rozhodnutie obsahovo nadväzujú, ak vzhľadom na zmenu, ku ktorej došlo zrušením, stratili podklad.</w:t>
      </w:r>
    </w:p>
    <w:p w:rsidR="000827A2" w:rsidRDefault="000827A2" w:rsidP="000827A2">
      <w:pPr>
        <w:jc w:val="both"/>
      </w:pPr>
      <w:r>
        <w:t xml:space="preserve"> </w:t>
      </w:r>
    </w:p>
    <w:p w:rsidR="000827A2" w:rsidRPr="00B7610D" w:rsidRDefault="000827A2" w:rsidP="000827A2">
      <w:pPr>
        <w:jc w:val="center"/>
        <w:rPr>
          <w:b/>
          <w:i/>
        </w:rPr>
      </w:pPr>
      <w:r w:rsidRPr="00B7610D">
        <w:rPr>
          <w:b/>
          <w:i/>
        </w:rPr>
        <w:t>§ 367</w:t>
      </w:r>
    </w:p>
    <w:p w:rsidR="000827A2" w:rsidRDefault="000827A2" w:rsidP="000827A2">
      <w:pPr>
        <w:jc w:val="both"/>
      </w:pPr>
      <w:r>
        <w:tab/>
      </w:r>
    </w:p>
    <w:p w:rsidR="000827A2" w:rsidRDefault="000827A2" w:rsidP="000827A2">
      <w:pPr>
        <w:ind w:firstLine="708"/>
        <w:jc w:val="both"/>
      </w:pPr>
      <w:r>
        <w:t>(1) Po zrušení napadnutého rozhodnutia alebo jeho časti generálny prokurátor</w:t>
      </w:r>
    </w:p>
    <w:p w:rsidR="000827A2" w:rsidRDefault="000827A2" w:rsidP="000827A2">
      <w:pPr>
        <w:jc w:val="both"/>
      </w:pPr>
    </w:p>
    <w:p w:rsidR="000827A2" w:rsidRDefault="000827A2" w:rsidP="000827A2">
      <w:pPr>
        <w:jc w:val="both"/>
      </w:pPr>
      <w:r>
        <w:t>a) rozhodne vo veci sám, alebo</w:t>
      </w:r>
    </w:p>
    <w:p w:rsidR="000827A2" w:rsidRDefault="000827A2" w:rsidP="000827A2">
      <w:pPr>
        <w:jc w:val="both"/>
      </w:pPr>
      <w:r>
        <w:t>b) prikáže orgánu, o ktorého rozhodnutie spravidla ide, aby o veci znovu konal a rozhodol.</w:t>
      </w:r>
    </w:p>
    <w:p w:rsidR="000827A2" w:rsidRDefault="000827A2" w:rsidP="000827A2">
      <w:pPr>
        <w:jc w:val="both"/>
      </w:pPr>
      <w:r>
        <w:lastRenderedPageBreak/>
        <w:t xml:space="preserve"> </w:t>
      </w:r>
    </w:p>
    <w:p w:rsidR="000827A2" w:rsidRDefault="000827A2" w:rsidP="000827A2">
      <w:pPr>
        <w:jc w:val="both"/>
      </w:pPr>
      <w:r>
        <w:tab/>
        <w:t>(2) Ak porušenie zákona spočíva len v tom, že v napadnutom rozhodnutí niektorý výrok chýba alebo je neúplný, môže generálny prokurátor bez toho, aby rozhodnutie zrušil, prikázať orgánu,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Orgán, ktorému vec bola prikázaná, je povinný vykonať úkony, ktorých vykonanie generálny prokurátor nariadil, a je viazaný jeho právnym názorom, ktorý vo veci vyslovil, okrem ak sa zmenili skutkové alebo právne okolnosti, z ktorých právny názor generálneho prokurátora vychádzal.</w:t>
      </w:r>
    </w:p>
    <w:p w:rsidR="000827A2" w:rsidRDefault="000827A2" w:rsidP="000827A2">
      <w:pPr>
        <w:jc w:val="both"/>
      </w:pPr>
    </w:p>
    <w:p w:rsidR="000827A2" w:rsidRPr="00765794" w:rsidRDefault="000827A2" w:rsidP="000827A2">
      <w:pPr>
        <w:ind w:firstLine="708"/>
        <w:jc w:val="both"/>
        <w:rPr>
          <w:b/>
          <w:i/>
          <w:color w:val="0070C0"/>
        </w:rPr>
      </w:pPr>
      <w:r>
        <w:rPr>
          <w:b/>
          <w:i/>
          <w:color w:val="0070C0"/>
        </w:rPr>
        <w:t>cc</w:t>
      </w:r>
      <w:r w:rsidRPr="00765794">
        <w:rPr>
          <w:b/>
          <w:i/>
          <w:color w:val="0070C0"/>
        </w:rPr>
        <w:t xml:space="preserve">) Právna úprava platná a účinná od 1. </w:t>
      </w:r>
      <w:r>
        <w:rPr>
          <w:b/>
          <w:i/>
          <w:color w:val="0070C0"/>
        </w:rPr>
        <w:t xml:space="preserve">januára 2016 do súčasnosti </w:t>
      </w:r>
      <w:r w:rsidRPr="00021A4F">
        <w:rPr>
          <w:b/>
          <w:i/>
          <w:color w:val="0070C0"/>
        </w:rPr>
        <w:t xml:space="preserve">(zmena vykonaná zákonom č. </w:t>
      </w:r>
      <w:r>
        <w:rPr>
          <w:b/>
          <w:i/>
          <w:color w:val="0070C0"/>
        </w:rPr>
        <w:t>401</w:t>
      </w:r>
      <w:r w:rsidRPr="00021A4F">
        <w:rPr>
          <w:b/>
          <w:i/>
          <w:color w:val="0070C0"/>
        </w:rPr>
        <w:t>/20</w:t>
      </w:r>
      <w:r>
        <w:rPr>
          <w:b/>
          <w:i/>
          <w:color w:val="0070C0"/>
        </w:rPr>
        <w:t>15</w:t>
      </w:r>
      <w:r w:rsidRPr="00021A4F">
        <w:rPr>
          <w:b/>
          <w:i/>
          <w:color w:val="0070C0"/>
        </w:rPr>
        <w:t xml:space="preserve"> Z. z.):</w:t>
      </w:r>
      <w:r w:rsidRPr="00765794">
        <w:rPr>
          <w:b/>
          <w:i/>
          <w:color w:val="0070C0"/>
        </w:rPr>
        <w:t xml:space="preserve"> </w:t>
      </w:r>
    </w:p>
    <w:p w:rsidR="000827A2" w:rsidRDefault="000827A2" w:rsidP="000827A2"/>
    <w:p w:rsidR="000827A2" w:rsidRPr="001366C2" w:rsidRDefault="000827A2" w:rsidP="000827A2">
      <w:pPr>
        <w:jc w:val="center"/>
        <w:rPr>
          <w:b/>
          <w:i/>
        </w:rPr>
      </w:pPr>
      <w:r w:rsidRPr="001366C2">
        <w:rPr>
          <w:b/>
          <w:i/>
        </w:rPr>
        <w:t>Zrušenie právoplatných rozhodnutí v prípravnom konaní</w:t>
      </w:r>
    </w:p>
    <w:p w:rsidR="000827A2" w:rsidRDefault="000827A2" w:rsidP="000827A2"/>
    <w:p w:rsidR="000827A2" w:rsidRPr="00B7610D" w:rsidRDefault="000827A2" w:rsidP="000827A2">
      <w:pPr>
        <w:jc w:val="center"/>
        <w:rPr>
          <w:b/>
          <w:i/>
        </w:rPr>
      </w:pPr>
      <w:r w:rsidRPr="00B7610D">
        <w:rPr>
          <w:b/>
          <w:i/>
        </w:rPr>
        <w:t xml:space="preserve">§ 363 </w:t>
      </w:r>
    </w:p>
    <w:p w:rsidR="000827A2" w:rsidRDefault="000827A2" w:rsidP="000827A2"/>
    <w:p w:rsidR="000827A2" w:rsidRPr="00655FC5" w:rsidRDefault="000827A2" w:rsidP="000827A2">
      <w:pPr>
        <w:jc w:val="both"/>
        <w:rPr>
          <w:b/>
          <w:i/>
          <w:strike/>
          <w:color w:val="FF0000"/>
        </w:rPr>
      </w:pPr>
      <w:r>
        <w:tab/>
        <w:t xml:space="preserve">(1) Generálny prokurátor zruší právoplatné rozhodnutie prokurátora alebo policajta, ak takým rozhodnutím alebo v konaní, ktorému predchádzalo, bol porušený zákon. </w:t>
      </w:r>
      <w:r w:rsidRPr="00655FC5">
        <w:rPr>
          <w:b/>
          <w:i/>
          <w:strike/>
          <w:color w:val="FF0000"/>
        </w:rPr>
        <w:t>Porušením zákona sa rozumie podstatné pochybenie, ktoré mohlo ovplyvniť rozhodnutie vo veci.</w:t>
      </w:r>
    </w:p>
    <w:p w:rsidR="000827A2" w:rsidRDefault="000827A2" w:rsidP="000827A2">
      <w:pPr>
        <w:jc w:val="both"/>
      </w:pPr>
      <w:r>
        <w:t xml:space="preserve"> </w:t>
      </w:r>
    </w:p>
    <w:p w:rsidR="000827A2" w:rsidRDefault="000827A2" w:rsidP="000827A2">
      <w:pPr>
        <w:jc w:val="both"/>
      </w:pPr>
      <w:r>
        <w:tab/>
        <w:t>(2) Ak sa týka rozhodnutie alebo konanie uvedené v odseku 1 viacerých osôb alebo skutkov, môže generálny prokurátor zrušiť len tú časť rozhodnutia alebo konania, ktorá sa týka niektorej z týchto osôb alebo skutkov.</w:t>
      </w:r>
    </w:p>
    <w:p w:rsidR="000827A2" w:rsidRDefault="000827A2" w:rsidP="000827A2">
      <w:pPr>
        <w:jc w:val="both"/>
      </w:pPr>
      <w:r>
        <w:t xml:space="preserve"> </w:t>
      </w:r>
    </w:p>
    <w:p w:rsidR="000827A2" w:rsidRDefault="000827A2" w:rsidP="000827A2">
      <w:pPr>
        <w:jc w:val="both"/>
      </w:pPr>
      <w:r>
        <w:tab/>
        <w:t>(3) Generálny prokurátor v konaní podľa odseku 1 rozhodne uznesením, proti ktorému nie je prípustný opravný prostriedok.</w:t>
      </w:r>
    </w:p>
    <w:p w:rsidR="000827A2" w:rsidRDefault="000827A2" w:rsidP="000827A2">
      <w:pPr>
        <w:jc w:val="both"/>
      </w:pPr>
      <w:r>
        <w:t xml:space="preserve"> </w:t>
      </w:r>
    </w:p>
    <w:p w:rsidR="000827A2" w:rsidRPr="00B7610D" w:rsidRDefault="000827A2" w:rsidP="000827A2">
      <w:pPr>
        <w:jc w:val="center"/>
        <w:rPr>
          <w:b/>
          <w:i/>
        </w:rPr>
      </w:pPr>
      <w:r w:rsidRPr="00B7610D">
        <w:rPr>
          <w:b/>
          <w:i/>
        </w:rPr>
        <w:t>§ 364</w:t>
      </w:r>
    </w:p>
    <w:p w:rsidR="000827A2" w:rsidRDefault="000827A2" w:rsidP="000827A2">
      <w:pPr>
        <w:jc w:val="both"/>
      </w:pPr>
      <w:r>
        <w:tab/>
      </w:r>
    </w:p>
    <w:p w:rsidR="000827A2" w:rsidRPr="00655FC5" w:rsidRDefault="000827A2" w:rsidP="000827A2">
      <w:pPr>
        <w:ind w:firstLine="708"/>
        <w:jc w:val="both"/>
      </w:pPr>
      <w:r>
        <w:t xml:space="preserve">(1) Návrh na postup podľa § 363 ods. 1 môžu </w:t>
      </w:r>
      <w:r w:rsidRPr="00655FC5">
        <w:t>podať do troch mesiacov od právoplatnosti napadnutého rozhodnutia</w:t>
      </w:r>
    </w:p>
    <w:p w:rsidR="000827A2" w:rsidRDefault="000827A2" w:rsidP="000827A2">
      <w:pPr>
        <w:jc w:val="both"/>
      </w:pPr>
      <w:r>
        <w:t xml:space="preserve"> </w:t>
      </w:r>
    </w:p>
    <w:p w:rsidR="000827A2" w:rsidRDefault="000827A2" w:rsidP="000827A2">
      <w:pPr>
        <w:jc w:val="both"/>
      </w:pPr>
      <w:r>
        <w:t>a) obvinený vo svoj prospech,</w:t>
      </w:r>
    </w:p>
    <w:p w:rsidR="000827A2" w:rsidRDefault="000827A2" w:rsidP="000827A2">
      <w:pPr>
        <w:jc w:val="both"/>
      </w:pPr>
      <w:r>
        <w:t xml:space="preserve"> </w:t>
      </w:r>
    </w:p>
    <w:p w:rsidR="000827A2" w:rsidRDefault="000827A2" w:rsidP="000827A2">
      <w:pPr>
        <w:jc w:val="both"/>
      </w:pPr>
      <w:r>
        <w:t>b) v prospech obvineného osoby, ktoré by mohli podať v jeho prospech odvolanie,</w:t>
      </w:r>
    </w:p>
    <w:p w:rsidR="000827A2" w:rsidRDefault="000827A2" w:rsidP="000827A2">
      <w:pPr>
        <w:jc w:val="both"/>
      </w:pPr>
      <w:r>
        <w:t xml:space="preserve"> </w:t>
      </w:r>
    </w:p>
    <w:p w:rsidR="000827A2" w:rsidRDefault="000827A2" w:rsidP="000827A2">
      <w:pPr>
        <w:jc w:val="both"/>
      </w:pPr>
      <w:r>
        <w:t>c) poškodený v neprospech obvineného,</w:t>
      </w:r>
    </w:p>
    <w:p w:rsidR="000827A2" w:rsidRDefault="000827A2" w:rsidP="000827A2">
      <w:pPr>
        <w:jc w:val="both"/>
      </w:pPr>
      <w:r>
        <w:t xml:space="preserve"> </w:t>
      </w:r>
    </w:p>
    <w:p w:rsidR="000827A2" w:rsidRDefault="000827A2" w:rsidP="000827A2">
      <w:pPr>
        <w:jc w:val="both"/>
      </w:pPr>
      <w:r>
        <w:t>d) zúčastnená osoba.</w:t>
      </w:r>
    </w:p>
    <w:p w:rsidR="000827A2" w:rsidRDefault="000827A2" w:rsidP="000827A2">
      <w:pPr>
        <w:jc w:val="both"/>
      </w:pPr>
      <w:r>
        <w:t xml:space="preserve"> </w:t>
      </w:r>
    </w:p>
    <w:p w:rsidR="000827A2" w:rsidRDefault="000827A2" w:rsidP="000827A2">
      <w:pPr>
        <w:jc w:val="both"/>
      </w:pPr>
      <w:r>
        <w:tab/>
        <w:t>(2) Generálny prokurátor môže rozhodnúť podľa § 363 ods. 1 aj bez návrhu podľa odseku 1, a to v prospech alebo v neprospech obvineného, pritom nie je viazaný návrhom podaným podľa odseku 1.</w:t>
      </w:r>
    </w:p>
    <w:p w:rsidR="00E91845" w:rsidRDefault="000827A2" w:rsidP="000827A2">
      <w:pPr>
        <w:jc w:val="both"/>
      </w:pPr>
      <w:r>
        <w:t xml:space="preserve"> </w:t>
      </w:r>
      <w:r>
        <w:tab/>
      </w:r>
    </w:p>
    <w:p w:rsidR="000827A2" w:rsidRDefault="000827A2" w:rsidP="00E91845">
      <w:pPr>
        <w:ind w:firstLine="708"/>
        <w:jc w:val="both"/>
      </w:pPr>
      <w:r w:rsidRPr="00655FC5">
        <w:rPr>
          <w:b/>
          <w:i/>
          <w:color w:val="FF0000"/>
        </w:rPr>
        <w:t>(3) Generálny prokurátor môže zrušiť rozhodnutie podľa § 363 ods. 1 do šiestich mesiacov od právoplatnosti napadnutého rozhodnutia.</w:t>
      </w:r>
      <w:r>
        <w:t xml:space="preserve"> </w:t>
      </w:r>
    </w:p>
    <w:p w:rsidR="000827A2" w:rsidRDefault="000827A2" w:rsidP="000827A2">
      <w:pPr>
        <w:jc w:val="center"/>
        <w:rPr>
          <w:b/>
          <w:i/>
        </w:rPr>
      </w:pPr>
    </w:p>
    <w:p w:rsidR="000827A2" w:rsidRPr="00B7610D" w:rsidRDefault="000827A2" w:rsidP="000827A2">
      <w:pPr>
        <w:jc w:val="center"/>
        <w:rPr>
          <w:b/>
          <w:i/>
        </w:rPr>
      </w:pPr>
      <w:r w:rsidRPr="00B7610D">
        <w:rPr>
          <w:b/>
          <w:i/>
        </w:rPr>
        <w:t>§ 365</w:t>
      </w:r>
    </w:p>
    <w:p w:rsidR="000827A2" w:rsidRDefault="000827A2" w:rsidP="000827A2">
      <w:pPr>
        <w:jc w:val="both"/>
      </w:pPr>
    </w:p>
    <w:p w:rsidR="000827A2" w:rsidRDefault="000827A2" w:rsidP="000827A2">
      <w:pPr>
        <w:jc w:val="both"/>
      </w:pPr>
      <w:r>
        <w:tab/>
        <w:t xml:space="preserve">(1) Ak generálny prokurátor po preskúmaní veci na základe návrhu oprávnenej osoby uvedenej v § 364 ods. 1 nezistí dôvody na zrušenie napadnutého rozhodnutia alebo ak uplynula lehota uvedená v </w:t>
      </w:r>
      <w:r w:rsidRPr="004F5A14">
        <w:rPr>
          <w:b/>
          <w:i/>
          <w:color w:val="FF0000"/>
        </w:rPr>
        <w:t>§ 364 ods. 1 alebo 3,</w:t>
      </w:r>
      <w:r>
        <w:t xml:space="preserve"> upovedomí o tom osobu, ktorá návrh podala.</w:t>
      </w:r>
    </w:p>
    <w:p w:rsidR="000827A2" w:rsidRDefault="000827A2" w:rsidP="000827A2">
      <w:pPr>
        <w:jc w:val="both"/>
      </w:pPr>
      <w:r>
        <w:t xml:space="preserve"> </w:t>
      </w:r>
    </w:p>
    <w:p w:rsidR="000827A2" w:rsidRDefault="000827A2" w:rsidP="000827A2">
      <w:pPr>
        <w:jc w:val="both"/>
      </w:pPr>
      <w:r>
        <w:tab/>
        <w:t>(2) Ak návrh bol podaný neoprávnenou osobou, generálny prokurátor nie je povinný konať; o tom takú osobu upovedomí.</w:t>
      </w:r>
    </w:p>
    <w:p w:rsidR="000827A2" w:rsidRDefault="000827A2" w:rsidP="000827A2">
      <w:pPr>
        <w:jc w:val="both"/>
      </w:pPr>
      <w:r>
        <w:t xml:space="preserve"> </w:t>
      </w:r>
    </w:p>
    <w:p w:rsidR="000827A2" w:rsidRPr="00B7610D" w:rsidRDefault="000827A2" w:rsidP="000827A2">
      <w:pPr>
        <w:jc w:val="center"/>
        <w:rPr>
          <w:b/>
          <w:i/>
        </w:rPr>
      </w:pPr>
      <w:r w:rsidRPr="00B7610D">
        <w:rPr>
          <w:b/>
          <w:i/>
        </w:rPr>
        <w:t>§ 366</w:t>
      </w:r>
    </w:p>
    <w:p w:rsidR="000827A2" w:rsidRDefault="000827A2" w:rsidP="000827A2">
      <w:pPr>
        <w:jc w:val="both"/>
      </w:pPr>
      <w:r>
        <w:tab/>
      </w:r>
    </w:p>
    <w:p w:rsidR="000827A2" w:rsidRDefault="000827A2" w:rsidP="000827A2">
      <w:pPr>
        <w:ind w:firstLine="708"/>
        <w:jc w:val="both"/>
      </w:pPr>
      <w:r>
        <w:t>(1) Ak generálny prokurátor zistí, že zákon bol porušený, vysloví uznesením, že napadnutým rozhodnutím alebo jeho časťou, alebo v konaní, ktoré rozhodnutiu predchádzalo, bol porušený zákon v prospech alebo v neprospech obvineného.</w:t>
      </w:r>
    </w:p>
    <w:p w:rsidR="000827A2" w:rsidRDefault="000827A2" w:rsidP="000827A2">
      <w:pPr>
        <w:jc w:val="both"/>
      </w:pPr>
      <w:r>
        <w:t xml:space="preserve"> </w:t>
      </w:r>
    </w:p>
    <w:p w:rsidR="000827A2" w:rsidRDefault="000827A2" w:rsidP="000827A2">
      <w:pPr>
        <w:jc w:val="both"/>
      </w:pPr>
      <w:r>
        <w:tab/>
        <w:t>(2) Ak bol zákon porušený, generálny prokurátor súčasne s výrokom podľa odseku 1 zruší napadnuté rozhodnutie alebo jeho časť, prípadne aj chybné konanie, ktoré mu predchádzalo. Ak je nezákonný len niektorý výrok rozhodnutia a ak ho možno oddeliť od ostatných, zruší len tento výrok. Zruší aj ďalšie rozhodnutia policajta a prokurátora, ktoré na zrušené rozhodnutie obsahovo nadväzujú, ak vzhľadom na zmenu, ku ktorej došlo zrušením, stratili podklad.</w:t>
      </w:r>
    </w:p>
    <w:p w:rsidR="000827A2" w:rsidRDefault="000827A2" w:rsidP="000827A2">
      <w:pPr>
        <w:jc w:val="both"/>
      </w:pPr>
      <w:r>
        <w:t xml:space="preserve"> </w:t>
      </w:r>
    </w:p>
    <w:p w:rsidR="000827A2" w:rsidRPr="00B7610D" w:rsidRDefault="000827A2" w:rsidP="000827A2">
      <w:pPr>
        <w:jc w:val="center"/>
        <w:rPr>
          <w:b/>
          <w:i/>
        </w:rPr>
      </w:pPr>
      <w:r w:rsidRPr="00B7610D">
        <w:rPr>
          <w:b/>
          <w:i/>
        </w:rPr>
        <w:t>§ 367</w:t>
      </w:r>
    </w:p>
    <w:p w:rsidR="000827A2" w:rsidRDefault="000827A2" w:rsidP="000827A2">
      <w:pPr>
        <w:jc w:val="both"/>
      </w:pPr>
      <w:r>
        <w:tab/>
      </w:r>
    </w:p>
    <w:p w:rsidR="000827A2" w:rsidRDefault="000827A2" w:rsidP="000827A2">
      <w:pPr>
        <w:ind w:firstLine="708"/>
        <w:jc w:val="both"/>
      </w:pPr>
      <w:r>
        <w:t>(1) Po zrušení napadnutého rozhodnutia alebo jeho časti generálny prokurátor</w:t>
      </w:r>
    </w:p>
    <w:p w:rsidR="000827A2" w:rsidRDefault="000827A2" w:rsidP="000827A2">
      <w:pPr>
        <w:jc w:val="both"/>
      </w:pPr>
    </w:p>
    <w:p w:rsidR="000827A2" w:rsidRDefault="000827A2" w:rsidP="000827A2">
      <w:pPr>
        <w:jc w:val="both"/>
      </w:pPr>
      <w:r>
        <w:t>a) rozhodne vo veci sám, alebo</w:t>
      </w:r>
    </w:p>
    <w:p w:rsidR="000827A2" w:rsidRDefault="000827A2" w:rsidP="000827A2">
      <w:pPr>
        <w:jc w:val="both"/>
      </w:pPr>
      <w:r>
        <w:t xml:space="preserve"> </w:t>
      </w:r>
    </w:p>
    <w:p w:rsidR="000827A2" w:rsidRDefault="000827A2" w:rsidP="000827A2">
      <w:pPr>
        <w:jc w:val="both"/>
      </w:pPr>
      <w:r>
        <w:t>b) prikáže orgánu, o ktorého rozhodnutie spravidla ide, aby o veci znovu konal a rozhodol.</w:t>
      </w:r>
    </w:p>
    <w:p w:rsidR="000827A2" w:rsidRDefault="000827A2" w:rsidP="000827A2">
      <w:pPr>
        <w:jc w:val="both"/>
      </w:pPr>
      <w:r>
        <w:t xml:space="preserve"> </w:t>
      </w:r>
    </w:p>
    <w:p w:rsidR="000827A2" w:rsidRDefault="000827A2" w:rsidP="000827A2">
      <w:pPr>
        <w:jc w:val="both"/>
      </w:pPr>
      <w:r>
        <w:tab/>
        <w:t>(2) Ak porušenie zákona spočíva len v tom, že v napadnutom rozhodnutí niektorý výrok chýba alebo je neúplný, môže generálny prokurátor bez toho, aby rozhodnutie zrušil, prikázať orgánu, o ktorého rozhodnutie ide, aby o chýbajúcom výroku rozhodol alebo neúplný výrok doplnil.</w:t>
      </w:r>
    </w:p>
    <w:p w:rsidR="000827A2" w:rsidRDefault="000827A2" w:rsidP="000827A2">
      <w:pPr>
        <w:jc w:val="both"/>
      </w:pPr>
      <w:r>
        <w:t xml:space="preserve"> </w:t>
      </w:r>
    </w:p>
    <w:p w:rsidR="000827A2" w:rsidRDefault="000827A2" w:rsidP="000827A2">
      <w:pPr>
        <w:jc w:val="both"/>
      </w:pPr>
      <w:r>
        <w:tab/>
        <w:t>(3) Orgán, ktorému vec bola prikázaná, je povinný vykonať úkony, ktorých vykonanie generálny prokurátor nariadil, a je viazaný jeho právnym názorom, ktorý vo veci vyslovil, okrem ak sa zmenili skutkové alebo právne okolnosti, z ktorých právny názor generálneho prokurátora vychádzal.</w:t>
      </w:r>
    </w:p>
    <w:p w:rsidR="00E85561" w:rsidRDefault="00E85561" w:rsidP="000827A2">
      <w:pPr>
        <w:jc w:val="both"/>
      </w:pPr>
    </w:p>
    <w:p w:rsidR="00E85561" w:rsidRDefault="00E85561" w:rsidP="00E85561">
      <w:pPr>
        <w:ind w:left="1843" w:hanging="1843"/>
        <w:jc w:val="both"/>
        <w:rPr>
          <w:shd w:val="clear" w:color="auto" w:fill="FFFFFF"/>
        </w:rPr>
      </w:pPr>
      <w:r w:rsidRPr="00CD42E9">
        <w:rPr>
          <w:i/>
          <w:iCs/>
          <w:shd w:val="clear" w:color="auto" w:fill="FFFFFF"/>
        </w:rPr>
        <w:t xml:space="preserve">Analýzu vykonal: </w:t>
      </w:r>
      <w:r>
        <w:rPr>
          <w:shd w:val="clear" w:color="auto" w:fill="FFFFFF"/>
        </w:rPr>
        <w:t>Mgr. Peter Šufliarsky, prokurátor oddelenia legislatívy a ústavného práva netrestného odboru</w:t>
      </w:r>
    </w:p>
    <w:p w:rsidR="00963DE4" w:rsidRDefault="00963DE4">
      <w:pPr>
        <w:spacing w:after="200" w:line="276" w:lineRule="auto"/>
        <w:rPr>
          <w:shd w:val="clear" w:color="auto" w:fill="FFFFFF"/>
        </w:rPr>
      </w:pPr>
    </w:p>
    <w:sectPr w:rsidR="00963DE4" w:rsidSect="0078053B">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53B" w:rsidRDefault="0078053B" w:rsidP="0078053B">
      <w:r>
        <w:separator/>
      </w:r>
    </w:p>
  </w:endnote>
  <w:endnote w:type="continuationSeparator" w:id="0">
    <w:p w:rsidR="0078053B" w:rsidRDefault="0078053B" w:rsidP="00780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2677874"/>
      <w:docPartObj>
        <w:docPartGallery w:val="Page Numbers (Bottom of Page)"/>
        <w:docPartUnique/>
      </w:docPartObj>
    </w:sdtPr>
    <w:sdtEndPr/>
    <w:sdtContent>
      <w:p w:rsidR="0078053B" w:rsidRDefault="0078053B">
        <w:pPr>
          <w:pStyle w:val="Pta"/>
          <w:jc w:val="center"/>
        </w:pPr>
        <w:r>
          <w:fldChar w:fldCharType="begin"/>
        </w:r>
        <w:r>
          <w:instrText>PAGE   \* MERGEFORMAT</w:instrText>
        </w:r>
        <w:r>
          <w:fldChar w:fldCharType="separate"/>
        </w:r>
        <w:r w:rsidR="00F67653">
          <w:rPr>
            <w:noProof/>
          </w:rPr>
          <w:t>62</w:t>
        </w:r>
        <w:r>
          <w:fldChar w:fldCharType="end"/>
        </w:r>
      </w:p>
    </w:sdtContent>
  </w:sdt>
  <w:p w:rsidR="0078053B" w:rsidRDefault="0078053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53B" w:rsidRDefault="0078053B" w:rsidP="0078053B">
      <w:r>
        <w:separator/>
      </w:r>
    </w:p>
  </w:footnote>
  <w:footnote w:type="continuationSeparator" w:id="0">
    <w:p w:rsidR="0078053B" w:rsidRDefault="0078053B" w:rsidP="007805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3FE5"/>
    <w:multiLevelType w:val="hybridMultilevel"/>
    <w:tmpl w:val="39980D68"/>
    <w:lvl w:ilvl="0" w:tplc="CBEEE0B6">
      <w:start w:val="3"/>
      <w:numFmt w:val="decimal"/>
      <w:lvlText w:val="%1."/>
      <w:lvlJc w:val="left"/>
      <w:pPr>
        <w:tabs>
          <w:tab w:val="num" w:pos="1065"/>
        </w:tabs>
        <w:ind w:left="1065" w:hanging="360"/>
      </w:pPr>
    </w:lvl>
    <w:lvl w:ilvl="1" w:tplc="041B0019">
      <w:start w:val="1"/>
      <w:numFmt w:val="lowerLetter"/>
      <w:lvlText w:val="%2."/>
      <w:lvlJc w:val="left"/>
      <w:pPr>
        <w:tabs>
          <w:tab w:val="num" w:pos="1785"/>
        </w:tabs>
        <w:ind w:left="1785" w:hanging="360"/>
      </w:pPr>
    </w:lvl>
    <w:lvl w:ilvl="2" w:tplc="041B001B">
      <w:start w:val="1"/>
      <w:numFmt w:val="lowerRoman"/>
      <w:lvlText w:val="%3."/>
      <w:lvlJc w:val="right"/>
      <w:pPr>
        <w:tabs>
          <w:tab w:val="num" w:pos="2505"/>
        </w:tabs>
        <w:ind w:left="2505" w:hanging="180"/>
      </w:pPr>
    </w:lvl>
    <w:lvl w:ilvl="3" w:tplc="041B000F">
      <w:start w:val="1"/>
      <w:numFmt w:val="decimal"/>
      <w:lvlText w:val="%4."/>
      <w:lvlJc w:val="left"/>
      <w:pPr>
        <w:tabs>
          <w:tab w:val="num" w:pos="3225"/>
        </w:tabs>
        <w:ind w:left="3225" w:hanging="360"/>
      </w:pPr>
    </w:lvl>
    <w:lvl w:ilvl="4" w:tplc="041B0019">
      <w:start w:val="1"/>
      <w:numFmt w:val="lowerLetter"/>
      <w:lvlText w:val="%5."/>
      <w:lvlJc w:val="left"/>
      <w:pPr>
        <w:tabs>
          <w:tab w:val="num" w:pos="3945"/>
        </w:tabs>
        <w:ind w:left="3945" w:hanging="360"/>
      </w:pPr>
    </w:lvl>
    <w:lvl w:ilvl="5" w:tplc="041B001B">
      <w:start w:val="1"/>
      <w:numFmt w:val="lowerRoman"/>
      <w:lvlText w:val="%6."/>
      <w:lvlJc w:val="right"/>
      <w:pPr>
        <w:tabs>
          <w:tab w:val="num" w:pos="4665"/>
        </w:tabs>
        <w:ind w:left="4665" w:hanging="180"/>
      </w:pPr>
    </w:lvl>
    <w:lvl w:ilvl="6" w:tplc="041B000F">
      <w:start w:val="1"/>
      <w:numFmt w:val="decimal"/>
      <w:lvlText w:val="%7."/>
      <w:lvlJc w:val="left"/>
      <w:pPr>
        <w:tabs>
          <w:tab w:val="num" w:pos="5385"/>
        </w:tabs>
        <w:ind w:left="5385" w:hanging="360"/>
      </w:pPr>
    </w:lvl>
    <w:lvl w:ilvl="7" w:tplc="041B0019">
      <w:start w:val="1"/>
      <w:numFmt w:val="lowerLetter"/>
      <w:lvlText w:val="%8."/>
      <w:lvlJc w:val="left"/>
      <w:pPr>
        <w:tabs>
          <w:tab w:val="num" w:pos="6105"/>
        </w:tabs>
        <w:ind w:left="6105" w:hanging="360"/>
      </w:pPr>
    </w:lvl>
    <w:lvl w:ilvl="8" w:tplc="041B001B">
      <w:start w:val="1"/>
      <w:numFmt w:val="lowerRoman"/>
      <w:lvlText w:val="%9."/>
      <w:lvlJc w:val="right"/>
      <w:pPr>
        <w:tabs>
          <w:tab w:val="num" w:pos="6825"/>
        </w:tabs>
        <w:ind w:left="6825" w:hanging="180"/>
      </w:pPr>
    </w:lvl>
  </w:abstractNum>
  <w:abstractNum w:abstractNumId="1" w15:restartNumberingAfterBreak="0">
    <w:nsid w:val="3FE57618"/>
    <w:multiLevelType w:val="hybridMultilevel"/>
    <w:tmpl w:val="B8587F08"/>
    <w:lvl w:ilvl="0" w:tplc="7004ABD0">
      <w:start w:val="1"/>
      <w:numFmt w:val="decimal"/>
      <w:lvlText w:val="%1."/>
      <w:lvlJc w:val="left"/>
      <w:pPr>
        <w:tabs>
          <w:tab w:val="num" w:pos="1065"/>
        </w:tabs>
        <w:ind w:left="1065" w:hanging="360"/>
      </w:pPr>
    </w:lvl>
    <w:lvl w:ilvl="1" w:tplc="041B0019">
      <w:start w:val="1"/>
      <w:numFmt w:val="lowerLetter"/>
      <w:lvlText w:val="%2."/>
      <w:lvlJc w:val="left"/>
      <w:pPr>
        <w:tabs>
          <w:tab w:val="num" w:pos="1785"/>
        </w:tabs>
        <w:ind w:left="1785" w:hanging="360"/>
      </w:pPr>
    </w:lvl>
    <w:lvl w:ilvl="2" w:tplc="041B001B">
      <w:start w:val="1"/>
      <w:numFmt w:val="lowerRoman"/>
      <w:lvlText w:val="%3."/>
      <w:lvlJc w:val="right"/>
      <w:pPr>
        <w:tabs>
          <w:tab w:val="num" w:pos="2505"/>
        </w:tabs>
        <w:ind w:left="2505" w:hanging="180"/>
      </w:pPr>
    </w:lvl>
    <w:lvl w:ilvl="3" w:tplc="041B000F">
      <w:start w:val="1"/>
      <w:numFmt w:val="decimal"/>
      <w:lvlText w:val="%4."/>
      <w:lvlJc w:val="left"/>
      <w:pPr>
        <w:tabs>
          <w:tab w:val="num" w:pos="3225"/>
        </w:tabs>
        <w:ind w:left="3225" w:hanging="360"/>
      </w:pPr>
    </w:lvl>
    <w:lvl w:ilvl="4" w:tplc="041B0019">
      <w:start w:val="1"/>
      <w:numFmt w:val="lowerLetter"/>
      <w:lvlText w:val="%5."/>
      <w:lvlJc w:val="left"/>
      <w:pPr>
        <w:tabs>
          <w:tab w:val="num" w:pos="3945"/>
        </w:tabs>
        <w:ind w:left="3945" w:hanging="360"/>
      </w:pPr>
    </w:lvl>
    <w:lvl w:ilvl="5" w:tplc="041B001B">
      <w:start w:val="1"/>
      <w:numFmt w:val="lowerRoman"/>
      <w:lvlText w:val="%6."/>
      <w:lvlJc w:val="right"/>
      <w:pPr>
        <w:tabs>
          <w:tab w:val="num" w:pos="4665"/>
        </w:tabs>
        <w:ind w:left="4665" w:hanging="180"/>
      </w:pPr>
    </w:lvl>
    <w:lvl w:ilvl="6" w:tplc="041B000F">
      <w:start w:val="1"/>
      <w:numFmt w:val="decimal"/>
      <w:lvlText w:val="%7."/>
      <w:lvlJc w:val="left"/>
      <w:pPr>
        <w:tabs>
          <w:tab w:val="num" w:pos="5385"/>
        </w:tabs>
        <w:ind w:left="5385" w:hanging="360"/>
      </w:pPr>
    </w:lvl>
    <w:lvl w:ilvl="7" w:tplc="041B0019">
      <w:start w:val="1"/>
      <w:numFmt w:val="lowerLetter"/>
      <w:lvlText w:val="%8."/>
      <w:lvlJc w:val="left"/>
      <w:pPr>
        <w:tabs>
          <w:tab w:val="num" w:pos="6105"/>
        </w:tabs>
        <w:ind w:left="6105" w:hanging="360"/>
      </w:pPr>
    </w:lvl>
    <w:lvl w:ilvl="8" w:tplc="041B001B">
      <w:start w:val="1"/>
      <w:numFmt w:val="lowerRoman"/>
      <w:lvlText w:val="%9."/>
      <w:lvlJc w:val="right"/>
      <w:pPr>
        <w:tabs>
          <w:tab w:val="num" w:pos="6825"/>
        </w:tabs>
        <w:ind w:left="6825" w:hanging="180"/>
      </w:pPr>
    </w:lvl>
  </w:abstractNum>
  <w:abstractNum w:abstractNumId="2" w15:restartNumberingAfterBreak="0">
    <w:nsid w:val="486A436B"/>
    <w:multiLevelType w:val="hybridMultilevel"/>
    <w:tmpl w:val="3B9E69CC"/>
    <w:lvl w:ilvl="0" w:tplc="4E06C9E2">
      <w:start w:val="1"/>
      <w:numFmt w:val="decimal"/>
      <w:lvlText w:val="%1."/>
      <w:lvlJc w:val="left"/>
      <w:pPr>
        <w:ind w:left="360" w:hanging="360"/>
      </w:pPr>
      <w:rPr>
        <w:rFonts w:cs="Times New Roman" w:hint="default"/>
        <w:b/>
        <w:i w:val="0"/>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3" w15:restartNumberingAfterBreak="0">
    <w:nsid w:val="491D3127"/>
    <w:multiLevelType w:val="hybridMultilevel"/>
    <w:tmpl w:val="B394D1B0"/>
    <w:lvl w:ilvl="0" w:tplc="AD040B1C">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56BE7036"/>
    <w:multiLevelType w:val="hybridMultilevel"/>
    <w:tmpl w:val="508A3830"/>
    <w:lvl w:ilvl="0" w:tplc="8E62C9B8">
      <w:start w:val="1"/>
      <w:numFmt w:val="decimal"/>
      <w:lvlText w:val="(%1)"/>
      <w:lvlJc w:val="left"/>
      <w:pPr>
        <w:ind w:left="1065" w:hanging="360"/>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5" w15:restartNumberingAfterBreak="0">
    <w:nsid w:val="5C573503"/>
    <w:multiLevelType w:val="hybridMultilevel"/>
    <w:tmpl w:val="F654A10A"/>
    <w:lvl w:ilvl="0" w:tplc="041B000B">
      <w:start w:val="1"/>
      <w:numFmt w:val="bullet"/>
      <w:lvlText w:val=""/>
      <w:lvlJc w:val="left"/>
      <w:pPr>
        <w:tabs>
          <w:tab w:val="num" w:pos="360"/>
        </w:tabs>
        <w:ind w:left="360" w:hanging="360"/>
      </w:pPr>
      <w:rPr>
        <w:rFonts w:ascii="Wingdings" w:hAnsi="Wingdings" w:hint="default"/>
      </w:rPr>
    </w:lvl>
    <w:lvl w:ilvl="1" w:tplc="041B0003" w:tentative="1">
      <w:start w:val="1"/>
      <w:numFmt w:val="bullet"/>
      <w:lvlText w:val="o"/>
      <w:lvlJc w:val="left"/>
      <w:pPr>
        <w:tabs>
          <w:tab w:val="num" w:pos="1080"/>
        </w:tabs>
        <w:ind w:left="1080" w:hanging="360"/>
      </w:pPr>
      <w:rPr>
        <w:rFonts w:ascii="Courier New" w:hAnsi="Courier New" w:cs="Courier New" w:hint="default"/>
      </w:rPr>
    </w:lvl>
    <w:lvl w:ilvl="2" w:tplc="041B0005" w:tentative="1">
      <w:start w:val="1"/>
      <w:numFmt w:val="bullet"/>
      <w:lvlText w:val=""/>
      <w:lvlJc w:val="left"/>
      <w:pPr>
        <w:tabs>
          <w:tab w:val="num" w:pos="1800"/>
        </w:tabs>
        <w:ind w:left="1800" w:hanging="360"/>
      </w:pPr>
      <w:rPr>
        <w:rFonts w:ascii="Wingdings" w:hAnsi="Wingdings" w:hint="default"/>
      </w:rPr>
    </w:lvl>
    <w:lvl w:ilvl="3" w:tplc="041B0001" w:tentative="1">
      <w:start w:val="1"/>
      <w:numFmt w:val="bullet"/>
      <w:lvlText w:val=""/>
      <w:lvlJc w:val="left"/>
      <w:pPr>
        <w:tabs>
          <w:tab w:val="num" w:pos="2520"/>
        </w:tabs>
        <w:ind w:left="2520" w:hanging="360"/>
      </w:pPr>
      <w:rPr>
        <w:rFonts w:ascii="Symbol" w:hAnsi="Symbol" w:hint="default"/>
      </w:rPr>
    </w:lvl>
    <w:lvl w:ilvl="4" w:tplc="041B0003" w:tentative="1">
      <w:start w:val="1"/>
      <w:numFmt w:val="bullet"/>
      <w:lvlText w:val="o"/>
      <w:lvlJc w:val="left"/>
      <w:pPr>
        <w:tabs>
          <w:tab w:val="num" w:pos="3240"/>
        </w:tabs>
        <w:ind w:left="3240" w:hanging="360"/>
      </w:pPr>
      <w:rPr>
        <w:rFonts w:ascii="Courier New" w:hAnsi="Courier New" w:cs="Courier New" w:hint="default"/>
      </w:rPr>
    </w:lvl>
    <w:lvl w:ilvl="5" w:tplc="041B0005" w:tentative="1">
      <w:start w:val="1"/>
      <w:numFmt w:val="bullet"/>
      <w:lvlText w:val=""/>
      <w:lvlJc w:val="left"/>
      <w:pPr>
        <w:tabs>
          <w:tab w:val="num" w:pos="3960"/>
        </w:tabs>
        <w:ind w:left="3960" w:hanging="360"/>
      </w:pPr>
      <w:rPr>
        <w:rFonts w:ascii="Wingdings" w:hAnsi="Wingdings" w:hint="default"/>
      </w:rPr>
    </w:lvl>
    <w:lvl w:ilvl="6" w:tplc="041B0001" w:tentative="1">
      <w:start w:val="1"/>
      <w:numFmt w:val="bullet"/>
      <w:lvlText w:val=""/>
      <w:lvlJc w:val="left"/>
      <w:pPr>
        <w:tabs>
          <w:tab w:val="num" w:pos="4680"/>
        </w:tabs>
        <w:ind w:left="4680" w:hanging="360"/>
      </w:pPr>
      <w:rPr>
        <w:rFonts w:ascii="Symbol" w:hAnsi="Symbol" w:hint="default"/>
      </w:rPr>
    </w:lvl>
    <w:lvl w:ilvl="7" w:tplc="041B0003" w:tentative="1">
      <w:start w:val="1"/>
      <w:numFmt w:val="bullet"/>
      <w:lvlText w:val="o"/>
      <w:lvlJc w:val="left"/>
      <w:pPr>
        <w:tabs>
          <w:tab w:val="num" w:pos="5400"/>
        </w:tabs>
        <w:ind w:left="5400" w:hanging="360"/>
      </w:pPr>
      <w:rPr>
        <w:rFonts w:ascii="Courier New" w:hAnsi="Courier New" w:cs="Courier New" w:hint="default"/>
      </w:rPr>
    </w:lvl>
    <w:lvl w:ilvl="8" w:tplc="041B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7A2"/>
    <w:rsid w:val="000827A2"/>
    <w:rsid w:val="0010621E"/>
    <w:rsid w:val="001D6DE1"/>
    <w:rsid w:val="002064C8"/>
    <w:rsid w:val="00221F85"/>
    <w:rsid w:val="00347FD1"/>
    <w:rsid w:val="00430B9E"/>
    <w:rsid w:val="004342FE"/>
    <w:rsid w:val="004C0BBC"/>
    <w:rsid w:val="00516AD7"/>
    <w:rsid w:val="006625AF"/>
    <w:rsid w:val="00712030"/>
    <w:rsid w:val="0078053B"/>
    <w:rsid w:val="008A44E8"/>
    <w:rsid w:val="008C4965"/>
    <w:rsid w:val="009363A2"/>
    <w:rsid w:val="00951629"/>
    <w:rsid w:val="00963DE4"/>
    <w:rsid w:val="009F456C"/>
    <w:rsid w:val="00A9648C"/>
    <w:rsid w:val="00BD5B8C"/>
    <w:rsid w:val="00CB08D3"/>
    <w:rsid w:val="00CD1E3D"/>
    <w:rsid w:val="00D27435"/>
    <w:rsid w:val="00D5645B"/>
    <w:rsid w:val="00D95FF7"/>
    <w:rsid w:val="00E85561"/>
    <w:rsid w:val="00E91845"/>
    <w:rsid w:val="00EF3567"/>
    <w:rsid w:val="00F27392"/>
    <w:rsid w:val="00F67653"/>
    <w:rsid w:val="00FC64D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8AE55"/>
  <w15:docId w15:val="{926676F3-BBD6-4E5B-9335-9B5F33812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827A2"/>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0827A2"/>
    <w:pPr>
      <w:ind w:left="708"/>
    </w:pPr>
  </w:style>
  <w:style w:type="paragraph" w:styleId="Zkladntext">
    <w:name w:val="Body Text"/>
    <w:basedOn w:val="Normlny"/>
    <w:link w:val="ZkladntextChar"/>
    <w:unhideWhenUsed/>
    <w:rsid w:val="000827A2"/>
    <w:pPr>
      <w:spacing w:after="120"/>
    </w:pPr>
    <w:rPr>
      <w:lang w:eastAsia="cs-CZ"/>
    </w:rPr>
  </w:style>
  <w:style w:type="character" w:customStyle="1" w:styleId="ZkladntextChar">
    <w:name w:val="Základný text Char"/>
    <w:basedOn w:val="Predvolenpsmoodseku"/>
    <w:link w:val="Zkladntext"/>
    <w:rsid w:val="000827A2"/>
    <w:rPr>
      <w:rFonts w:ascii="Times New Roman" w:eastAsia="Times New Roman" w:hAnsi="Times New Roman" w:cs="Times New Roman"/>
      <w:sz w:val="24"/>
      <w:szCs w:val="24"/>
      <w:lang w:eastAsia="cs-CZ"/>
    </w:rPr>
  </w:style>
  <w:style w:type="paragraph" w:styleId="Textbubliny">
    <w:name w:val="Balloon Text"/>
    <w:basedOn w:val="Normlny"/>
    <w:link w:val="TextbublinyChar"/>
    <w:rsid w:val="000827A2"/>
    <w:rPr>
      <w:rFonts w:ascii="Tahoma" w:hAnsi="Tahoma" w:cs="Tahoma"/>
      <w:sz w:val="16"/>
      <w:szCs w:val="16"/>
    </w:rPr>
  </w:style>
  <w:style w:type="character" w:customStyle="1" w:styleId="TextbublinyChar">
    <w:name w:val="Text bubliny Char"/>
    <w:basedOn w:val="Predvolenpsmoodseku"/>
    <w:link w:val="Textbubliny"/>
    <w:rsid w:val="000827A2"/>
    <w:rPr>
      <w:rFonts w:ascii="Tahoma" w:eastAsia="Times New Roman" w:hAnsi="Tahoma" w:cs="Tahoma"/>
      <w:sz w:val="16"/>
      <w:szCs w:val="16"/>
      <w:lang w:eastAsia="sk-SK"/>
    </w:rPr>
  </w:style>
  <w:style w:type="paragraph" w:styleId="Hlavika">
    <w:name w:val="header"/>
    <w:basedOn w:val="Normlny"/>
    <w:link w:val="HlavikaChar"/>
    <w:uiPriority w:val="99"/>
    <w:unhideWhenUsed/>
    <w:rsid w:val="0078053B"/>
    <w:pPr>
      <w:tabs>
        <w:tab w:val="center" w:pos="4536"/>
        <w:tab w:val="right" w:pos="9072"/>
      </w:tabs>
    </w:pPr>
  </w:style>
  <w:style w:type="character" w:customStyle="1" w:styleId="HlavikaChar">
    <w:name w:val="Hlavička Char"/>
    <w:basedOn w:val="Predvolenpsmoodseku"/>
    <w:link w:val="Hlavika"/>
    <w:uiPriority w:val="99"/>
    <w:rsid w:val="0078053B"/>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78053B"/>
    <w:pPr>
      <w:tabs>
        <w:tab w:val="center" w:pos="4536"/>
        <w:tab w:val="right" w:pos="9072"/>
      </w:tabs>
    </w:pPr>
  </w:style>
  <w:style w:type="character" w:customStyle="1" w:styleId="PtaChar">
    <w:name w:val="Päta Char"/>
    <w:basedOn w:val="Predvolenpsmoodseku"/>
    <w:link w:val="Pta"/>
    <w:uiPriority w:val="99"/>
    <w:rsid w:val="0078053B"/>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62</Pages>
  <Words>20841</Words>
  <Characters>118796</Characters>
  <Application>Microsoft Office Word</Application>
  <DocSecurity>0</DocSecurity>
  <Lines>989</Lines>
  <Paragraphs>278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JUDr. Peter Šufliarsky</dc:creator>
  <cp:lastModifiedBy>VRANOVICOVA Danka</cp:lastModifiedBy>
  <cp:revision>4</cp:revision>
  <cp:lastPrinted>2021-09-23T05:48:00Z</cp:lastPrinted>
  <dcterms:created xsi:type="dcterms:W3CDTF">2021-10-12T13:05:00Z</dcterms:created>
  <dcterms:modified xsi:type="dcterms:W3CDTF">2021-10-13T06:26:00Z</dcterms:modified>
</cp:coreProperties>
</file>